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/>
  <w:body>
    <w:tbl>
      <w:tblPr>
        <w:tblpPr w:leftFromText="180" w:rightFromText="180" w:vertAnchor="text" w:horzAnchor="margin" w:tblpXSpec="right" w:tblpY="168"/>
        <w:tblW w:w="0" w:type="auto"/>
        <w:tblLook w:val="0000" w:firstRow="0" w:lastRow="0" w:firstColumn="0" w:lastColumn="0" w:noHBand="0" w:noVBand="0"/>
      </w:tblPr>
      <w:tblGrid>
        <w:gridCol w:w="1793"/>
      </w:tblGrid>
      <w:tr w:rsidR="00842AD0" w:rsidTr="006D59B1">
        <w:trPr>
          <w:trHeight w:val="2111"/>
        </w:trPr>
        <w:tc>
          <w:tcPr>
            <w:tcW w:w="1685" w:type="dxa"/>
            <w:shd w:val="clear" w:color="auto" w:fill="auto"/>
          </w:tcPr>
          <w:p w:rsidR="005D72DF" w:rsidRPr="005D72DF" w:rsidRDefault="00273122" w:rsidP="005D72DF">
            <w:pPr>
              <w:pStyle w:val="a3"/>
              <w:pBdr>
                <w:top w:val="none" w:sz="0" w:space="0" w:color="auto"/>
                <w:bottom w:val="none" w:sz="0" w:space="0" w:color="auto"/>
              </w:pBdr>
              <w:spacing w:after="120"/>
              <w:rPr>
                <w:rFonts w:ascii="Arial" w:hAnsi="Arial" w:cs="Arial"/>
                <w:sz w:val="16"/>
                <w:szCs w:val="16"/>
                <w:highlight w:val="darkYellow"/>
              </w:rPr>
            </w:pPr>
            <w:r>
              <w:rPr>
                <w:rFonts w:ascii="Arial" w:hAnsi="Arial" w:cs="Arial"/>
                <w:sz w:val="16"/>
                <w:szCs w:val="16"/>
                <w:highlight w:val="darkYellow"/>
              </w:rPr>
              <w:pict>
                <v:shape id="_x0000_i1025" type="#_x0000_t75" style="width:78.8pt;height:108.7pt">
                  <v:imagedata r:id="rId7" o:title="Oleg_V_summer 2014"/>
                </v:shape>
              </w:pict>
            </w:r>
          </w:p>
        </w:tc>
      </w:tr>
    </w:tbl>
    <w:p w:rsidR="00116FC3" w:rsidRPr="00360EF4" w:rsidRDefault="00A65A19" w:rsidP="00116FC3">
      <w:pPr>
        <w:pStyle w:val="a3"/>
        <w:spacing w:after="120"/>
        <w:rPr>
          <w:rFonts w:ascii="Arial" w:hAnsi="Arial" w:cs="Arial"/>
          <w:b/>
          <w:sz w:val="14"/>
          <w:szCs w:val="14"/>
        </w:rPr>
      </w:pPr>
      <w:r w:rsidRPr="00360EF4">
        <w:rPr>
          <w:rFonts w:ascii="Arial" w:hAnsi="Arial" w:cs="Arial"/>
          <w:b/>
          <w:sz w:val="14"/>
          <w:szCs w:val="14"/>
        </w:rPr>
        <w:t>ПЕРЕВОДЧИК</w:t>
      </w:r>
      <w:r w:rsidR="00EF6815" w:rsidRPr="00360EF4">
        <w:rPr>
          <w:rFonts w:ascii="Arial" w:hAnsi="Arial" w:cs="Arial"/>
          <w:b/>
          <w:sz w:val="14"/>
          <w:szCs w:val="14"/>
        </w:rPr>
        <w:t xml:space="preserve"> АНГЛИЙСКОГО ЯЗЫКА</w:t>
      </w:r>
    </w:p>
    <w:p w:rsidR="00FC009E" w:rsidRPr="00360EF4" w:rsidRDefault="003F0499" w:rsidP="00815CA7">
      <w:pPr>
        <w:pStyle w:val="a3"/>
        <w:spacing w:after="120"/>
        <w:rPr>
          <w:rFonts w:ascii="Arial" w:hAnsi="Arial" w:cs="Arial"/>
          <w:b/>
          <w:sz w:val="14"/>
          <w:szCs w:val="14"/>
        </w:rPr>
      </w:pPr>
      <w:r w:rsidRPr="00360EF4">
        <w:rPr>
          <w:rFonts w:ascii="Arial" w:hAnsi="Arial" w:cs="Arial"/>
          <w:b/>
          <w:sz w:val="14"/>
          <w:szCs w:val="14"/>
        </w:rPr>
        <w:t xml:space="preserve">ВОТЯКОВ ОЛЕГ </w:t>
      </w:r>
      <w:r w:rsidR="00FC009E" w:rsidRPr="00360EF4">
        <w:rPr>
          <w:rFonts w:ascii="Arial" w:hAnsi="Arial" w:cs="Arial"/>
          <w:b/>
          <w:sz w:val="14"/>
          <w:szCs w:val="14"/>
        </w:rPr>
        <w:t>АНАТОЛЬЕВИЧ</w:t>
      </w:r>
    </w:p>
    <w:p w:rsidR="004C719C" w:rsidRPr="005B3E36" w:rsidRDefault="004C719C" w:rsidP="00815CA7">
      <w:pPr>
        <w:pStyle w:val="a3"/>
        <w:spacing w:after="120"/>
        <w:rPr>
          <w:rFonts w:ascii="Arial" w:hAnsi="Arial" w:cs="Arial"/>
          <w:sz w:val="16"/>
          <w:szCs w:val="16"/>
        </w:rPr>
      </w:pPr>
      <w:r w:rsidRPr="00360EF4">
        <w:rPr>
          <w:rFonts w:ascii="Arial" w:hAnsi="Arial" w:cs="Arial"/>
          <w:b/>
          <w:sz w:val="14"/>
          <w:szCs w:val="14"/>
        </w:rPr>
        <w:t>ОГРНИП № 310471025700011</w:t>
      </w:r>
    </w:p>
    <w:p w:rsidR="00783FF9" w:rsidRPr="005B3E36" w:rsidRDefault="00783FF9" w:rsidP="002708A3">
      <w:pPr>
        <w:pStyle w:val="a3"/>
        <w:spacing w:after="120"/>
        <w:rPr>
          <w:rFonts w:ascii="Arial" w:hAnsi="Arial" w:cs="Arial"/>
          <w:sz w:val="16"/>
          <w:szCs w:val="16"/>
        </w:rPr>
      </w:pPr>
    </w:p>
    <w:p w:rsidR="00FC009E" w:rsidRPr="005D72DF" w:rsidRDefault="00FC009E" w:rsidP="00782EEC">
      <w:pPr>
        <w:pStyle w:val="a3"/>
        <w:spacing w:after="120"/>
        <w:jc w:val="left"/>
        <w:rPr>
          <w:rFonts w:cs="Arial"/>
          <w:b/>
          <w:sz w:val="22"/>
          <w:szCs w:val="22"/>
        </w:rPr>
      </w:pPr>
      <w:r w:rsidRPr="005D72DF">
        <w:rPr>
          <w:rFonts w:cs="Arial"/>
          <w:b/>
          <w:sz w:val="22"/>
          <w:szCs w:val="22"/>
        </w:rPr>
        <w:t>Контакты:</w:t>
      </w:r>
    </w:p>
    <w:p w:rsidR="00CF093D" w:rsidRPr="00360EF4" w:rsidRDefault="00A65A19" w:rsidP="00111388">
      <w:pPr>
        <w:pStyle w:val="a3"/>
        <w:spacing w:after="120"/>
        <w:jc w:val="left"/>
        <w:rPr>
          <w:rStyle w:val="a5"/>
          <w:rFonts w:ascii="Arial" w:hAnsi="Arial" w:cs="Arial"/>
          <w:b w:val="0"/>
          <w:sz w:val="16"/>
          <w:szCs w:val="16"/>
        </w:rPr>
      </w:pPr>
      <w:r>
        <w:rPr>
          <w:rStyle w:val="a5"/>
          <w:rFonts w:ascii="Arial" w:hAnsi="Arial" w:cs="Arial"/>
          <w:sz w:val="16"/>
          <w:szCs w:val="16"/>
        </w:rPr>
        <w:t>Местоположение</w:t>
      </w:r>
      <w:r w:rsidR="00CF093D" w:rsidRPr="005B3E36">
        <w:rPr>
          <w:rStyle w:val="a5"/>
          <w:rFonts w:ascii="Arial" w:hAnsi="Arial" w:cs="Arial"/>
          <w:b w:val="0"/>
          <w:sz w:val="16"/>
          <w:szCs w:val="16"/>
          <w:lang w:val="de-DE"/>
        </w:rPr>
        <w:t>:</w:t>
      </w:r>
      <w:r w:rsidR="00111388" w:rsidRPr="005B3E36">
        <w:rPr>
          <w:rStyle w:val="a5"/>
          <w:rFonts w:ascii="Arial" w:hAnsi="Arial" w:cs="Arial"/>
          <w:b w:val="0"/>
          <w:sz w:val="16"/>
          <w:szCs w:val="16"/>
          <w:lang w:val="de-DE"/>
        </w:rPr>
        <w:t xml:space="preserve"> </w:t>
      </w:r>
      <w:r>
        <w:rPr>
          <w:rStyle w:val="a5"/>
          <w:rFonts w:ascii="Arial" w:hAnsi="Arial" w:cs="Arial"/>
          <w:b w:val="0"/>
          <w:sz w:val="16"/>
          <w:szCs w:val="16"/>
          <w:lang w:val="de-DE"/>
        </w:rPr>
        <w:t xml:space="preserve">Россия, </w:t>
      </w:r>
      <w:r>
        <w:rPr>
          <w:rStyle w:val="a5"/>
          <w:rFonts w:ascii="Arial" w:hAnsi="Arial" w:cs="Arial"/>
          <w:b w:val="0"/>
          <w:sz w:val="16"/>
          <w:szCs w:val="16"/>
        </w:rPr>
        <w:t xml:space="preserve">г. </w:t>
      </w:r>
      <w:proofErr w:type="spellStart"/>
      <w:r>
        <w:rPr>
          <w:rStyle w:val="a5"/>
          <w:rFonts w:ascii="Arial" w:hAnsi="Arial" w:cs="Arial"/>
          <w:b w:val="0"/>
          <w:sz w:val="16"/>
          <w:szCs w:val="16"/>
          <w:lang w:val="de-DE"/>
        </w:rPr>
        <w:t>Санкт-Петербург</w:t>
      </w:r>
      <w:proofErr w:type="spellEnd"/>
      <w:r w:rsidR="00C10229">
        <w:rPr>
          <w:rStyle w:val="a5"/>
          <w:rFonts w:ascii="Arial" w:hAnsi="Arial" w:cs="Arial"/>
          <w:b w:val="0"/>
          <w:sz w:val="16"/>
          <w:szCs w:val="16"/>
        </w:rPr>
        <w:t xml:space="preserve"> и</w:t>
      </w:r>
      <w:r w:rsidR="000051DE">
        <w:rPr>
          <w:rStyle w:val="a5"/>
          <w:rFonts w:ascii="Arial" w:hAnsi="Arial" w:cs="Arial"/>
          <w:b w:val="0"/>
          <w:sz w:val="16"/>
          <w:szCs w:val="16"/>
        </w:rPr>
        <w:t xml:space="preserve"> Ленобласть</w:t>
      </w:r>
    </w:p>
    <w:p w:rsidR="00D044A0" w:rsidRPr="001558AD" w:rsidRDefault="00D044A0" w:rsidP="00782EEC">
      <w:pPr>
        <w:pStyle w:val="a3"/>
        <w:spacing w:after="120"/>
        <w:jc w:val="left"/>
        <w:rPr>
          <w:rStyle w:val="a5"/>
          <w:rFonts w:ascii="Arial" w:hAnsi="Arial" w:cs="Arial"/>
          <w:b w:val="0"/>
          <w:i/>
          <w:sz w:val="16"/>
          <w:szCs w:val="16"/>
        </w:rPr>
      </w:pPr>
      <w:r w:rsidRPr="005B3E36">
        <w:rPr>
          <w:rStyle w:val="a5"/>
          <w:rFonts w:ascii="Arial" w:hAnsi="Arial" w:cs="Arial"/>
          <w:sz w:val="16"/>
          <w:szCs w:val="16"/>
        </w:rPr>
        <w:t>Моб. тел.</w:t>
      </w:r>
      <w:r w:rsidR="00111388" w:rsidRPr="005B3E36">
        <w:rPr>
          <w:rStyle w:val="a5"/>
          <w:rFonts w:ascii="Arial" w:hAnsi="Arial" w:cs="Arial"/>
          <w:sz w:val="16"/>
          <w:szCs w:val="16"/>
        </w:rPr>
        <w:t>:</w:t>
      </w:r>
      <w:r w:rsidR="00BF3C0B" w:rsidRPr="005B3E36">
        <w:rPr>
          <w:rStyle w:val="a5"/>
          <w:rFonts w:ascii="Arial" w:hAnsi="Arial" w:cs="Arial"/>
          <w:b w:val="0"/>
          <w:sz w:val="16"/>
          <w:szCs w:val="16"/>
        </w:rPr>
        <w:t xml:space="preserve"> </w:t>
      </w:r>
      <w:r w:rsidR="00DE5D79" w:rsidRPr="005B3E36">
        <w:rPr>
          <w:rStyle w:val="a5"/>
          <w:rFonts w:ascii="Arial" w:hAnsi="Arial" w:cs="Arial"/>
          <w:b w:val="0"/>
          <w:sz w:val="16"/>
          <w:szCs w:val="16"/>
        </w:rPr>
        <w:t xml:space="preserve">+7 </w:t>
      </w:r>
      <w:r w:rsidR="001558AD">
        <w:rPr>
          <w:rStyle w:val="a5"/>
          <w:rFonts w:ascii="Arial" w:hAnsi="Arial" w:cs="Arial"/>
          <w:b w:val="0"/>
          <w:sz w:val="16"/>
          <w:szCs w:val="16"/>
          <w:lang w:val="de-DE"/>
        </w:rPr>
        <w:t>(9</w:t>
      </w:r>
      <w:r w:rsidR="001558AD">
        <w:rPr>
          <w:rStyle w:val="a5"/>
          <w:rFonts w:ascii="Arial" w:hAnsi="Arial" w:cs="Arial"/>
          <w:b w:val="0"/>
          <w:sz w:val="16"/>
          <w:szCs w:val="16"/>
        </w:rPr>
        <w:t>81</w:t>
      </w:r>
      <w:r w:rsidR="00D15D5F" w:rsidRPr="005B3E36">
        <w:rPr>
          <w:rStyle w:val="a5"/>
          <w:rFonts w:ascii="Arial" w:hAnsi="Arial" w:cs="Arial"/>
          <w:b w:val="0"/>
          <w:sz w:val="16"/>
          <w:szCs w:val="16"/>
          <w:lang w:val="de-DE"/>
        </w:rPr>
        <w:t xml:space="preserve">) </w:t>
      </w:r>
      <w:r w:rsidR="001558AD">
        <w:rPr>
          <w:rStyle w:val="a5"/>
          <w:rFonts w:ascii="Arial" w:hAnsi="Arial" w:cs="Arial"/>
          <w:b w:val="0"/>
          <w:sz w:val="16"/>
          <w:szCs w:val="16"/>
        </w:rPr>
        <w:t>127</w:t>
      </w:r>
      <w:r w:rsidR="001558AD">
        <w:rPr>
          <w:rStyle w:val="a5"/>
          <w:rFonts w:ascii="Arial" w:hAnsi="Arial" w:cs="Arial"/>
          <w:b w:val="0"/>
          <w:sz w:val="16"/>
          <w:szCs w:val="16"/>
          <w:lang w:val="de-DE"/>
        </w:rPr>
        <w:t>–</w:t>
      </w:r>
      <w:r w:rsidR="001558AD">
        <w:rPr>
          <w:rStyle w:val="a5"/>
          <w:rFonts w:ascii="Arial" w:hAnsi="Arial" w:cs="Arial"/>
          <w:b w:val="0"/>
          <w:sz w:val="16"/>
          <w:szCs w:val="16"/>
        </w:rPr>
        <w:t>48</w:t>
      </w:r>
      <w:r w:rsidR="00FC009E" w:rsidRPr="005B3E36">
        <w:rPr>
          <w:rStyle w:val="a5"/>
          <w:rFonts w:ascii="Arial" w:hAnsi="Arial" w:cs="Arial"/>
          <w:b w:val="0"/>
          <w:sz w:val="16"/>
          <w:szCs w:val="16"/>
          <w:lang w:val="de-DE"/>
        </w:rPr>
        <w:t>–</w:t>
      </w:r>
      <w:r w:rsidR="001558AD">
        <w:rPr>
          <w:rStyle w:val="a5"/>
          <w:rFonts w:ascii="Arial" w:hAnsi="Arial" w:cs="Arial"/>
          <w:b w:val="0"/>
          <w:sz w:val="16"/>
          <w:szCs w:val="16"/>
        </w:rPr>
        <w:t>72</w:t>
      </w:r>
    </w:p>
    <w:p w:rsidR="00FC009E" w:rsidRPr="00A65A19" w:rsidRDefault="00A4492C" w:rsidP="00782EEC">
      <w:pPr>
        <w:pStyle w:val="a3"/>
        <w:spacing w:after="120"/>
        <w:jc w:val="left"/>
        <w:rPr>
          <w:rStyle w:val="a5"/>
          <w:rFonts w:ascii="Arial" w:hAnsi="Arial" w:cs="Arial"/>
          <w:b w:val="0"/>
          <w:i/>
          <w:iCs/>
          <w:sz w:val="16"/>
          <w:szCs w:val="16"/>
        </w:rPr>
      </w:pPr>
      <w:r w:rsidRPr="005B3E36">
        <w:rPr>
          <w:rStyle w:val="a5"/>
          <w:rFonts w:ascii="Arial" w:hAnsi="Arial" w:cs="Arial"/>
          <w:sz w:val="16"/>
          <w:szCs w:val="16"/>
        </w:rPr>
        <w:t>Адрес</w:t>
      </w:r>
      <w:r w:rsidR="00A65A19">
        <w:rPr>
          <w:rStyle w:val="a5"/>
          <w:rFonts w:ascii="Arial" w:hAnsi="Arial" w:cs="Arial"/>
          <w:sz w:val="16"/>
          <w:szCs w:val="16"/>
        </w:rPr>
        <w:t>а</w:t>
      </w:r>
      <w:r w:rsidRPr="005B3E36">
        <w:rPr>
          <w:rStyle w:val="a5"/>
          <w:rFonts w:ascii="Arial" w:hAnsi="Arial" w:cs="Arial"/>
          <w:sz w:val="16"/>
          <w:szCs w:val="16"/>
        </w:rPr>
        <w:t xml:space="preserve"> эл. почты</w:t>
      </w:r>
      <w:r w:rsidR="00FC009E" w:rsidRPr="005B3E36">
        <w:rPr>
          <w:rStyle w:val="a5"/>
          <w:rFonts w:ascii="Arial" w:hAnsi="Arial" w:cs="Arial"/>
          <w:sz w:val="16"/>
          <w:szCs w:val="16"/>
        </w:rPr>
        <w:t>:</w:t>
      </w:r>
      <w:r w:rsidR="00FC009E" w:rsidRPr="005B3E36">
        <w:rPr>
          <w:rStyle w:val="a5"/>
          <w:rFonts w:ascii="Arial" w:hAnsi="Arial" w:cs="Arial"/>
          <w:b w:val="0"/>
          <w:sz w:val="16"/>
          <w:szCs w:val="16"/>
        </w:rPr>
        <w:t xml:space="preserve"> </w:t>
      </w:r>
      <w:r w:rsidR="00A65A19" w:rsidRPr="006F151A">
        <w:rPr>
          <w:rStyle w:val="a5"/>
          <w:rFonts w:ascii="Arial" w:hAnsi="Arial" w:cs="Arial"/>
          <w:b w:val="0"/>
          <w:sz w:val="16"/>
          <w:szCs w:val="16"/>
          <w:lang w:val="de-DE"/>
        </w:rPr>
        <w:t>oleg_votyakov@mail.ru; oleg.votyakov@gmail.com</w:t>
      </w:r>
    </w:p>
    <w:p w:rsidR="009022AB" w:rsidRPr="00360EF4" w:rsidRDefault="009022AB" w:rsidP="00782EEC">
      <w:pPr>
        <w:pStyle w:val="a3"/>
        <w:spacing w:after="120"/>
        <w:jc w:val="left"/>
        <w:rPr>
          <w:rStyle w:val="a5"/>
          <w:rFonts w:ascii="Arial" w:hAnsi="Arial" w:cs="Arial"/>
          <w:b w:val="0"/>
          <w:i/>
          <w:iCs/>
          <w:sz w:val="16"/>
          <w:szCs w:val="16"/>
        </w:rPr>
      </w:pPr>
      <w:r w:rsidRPr="005B3E36">
        <w:rPr>
          <w:rStyle w:val="a5"/>
          <w:rFonts w:ascii="Arial" w:hAnsi="Arial" w:cs="Arial"/>
          <w:sz w:val="16"/>
          <w:szCs w:val="16"/>
        </w:rPr>
        <w:t>Веб</w:t>
      </w:r>
      <w:r w:rsidRPr="00360EF4">
        <w:rPr>
          <w:rStyle w:val="a5"/>
          <w:rFonts w:ascii="Arial" w:hAnsi="Arial" w:cs="Arial"/>
          <w:sz w:val="16"/>
          <w:szCs w:val="16"/>
        </w:rPr>
        <w:t>-</w:t>
      </w:r>
      <w:r w:rsidRPr="005B3E36">
        <w:rPr>
          <w:rStyle w:val="a5"/>
          <w:rFonts w:ascii="Arial" w:hAnsi="Arial" w:cs="Arial"/>
          <w:sz w:val="16"/>
          <w:szCs w:val="16"/>
        </w:rPr>
        <w:t>сайт</w:t>
      </w:r>
      <w:r w:rsidRPr="00360EF4">
        <w:rPr>
          <w:rStyle w:val="a5"/>
          <w:rFonts w:ascii="Arial" w:hAnsi="Arial" w:cs="Arial"/>
          <w:sz w:val="16"/>
          <w:szCs w:val="16"/>
        </w:rPr>
        <w:t>:</w:t>
      </w:r>
      <w:r w:rsidRPr="00360EF4">
        <w:rPr>
          <w:rStyle w:val="a5"/>
          <w:rFonts w:ascii="Arial" w:hAnsi="Arial" w:cs="Arial"/>
          <w:b w:val="0"/>
          <w:sz w:val="16"/>
          <w:szCs w:val="16"/>
        </w:rPr>
        <w:t xml:space="preserve"> </w:t>
      </w:r>
      <w:r w:rsidRPr="001558AD">
        <w:rPr>
          <w:rStyle w:val="a5"/>
          <w:rFonts w:ascii="Arial" w:hAnsi="Arial" w:cs="Arial"/>
          <w:b w:val="0"/>
          <w:sz w:val="16"/>
          <w:szCs w:val="16"/>
          <w:lang w:val="en-US"/>
        </w:rPr>
        <w:t>www</w:t>
      </w:r>
      <w:r w:rsidRPr="00360EF4">
        <w:rPr>
          <w:rStyle w:val="a5"/>
          <w:rFonts w:ascii="Arial" w:hAnsi="Arial" w:cs="Arial"/>
          <w:b w:val="0"/>
          <w:sz w:val="16"/>
          <w:szCs w:val="16"/>
        </w:rPr>
        <w:t>.</w:t>
      </w:r>
      <w:r w:rsidRPr="001558AD">
        <w:rPr>
          <w:rStyle w:val="a5"/>
          <w:rFonts w:ascii="Arial" w:hAnsi="Arial" w:cs="Arial"/>
          <w:b w:val="0"/>
          <w:sz w:val="16"/>
          <w:szCs w:val="16"/>
          <w:lang w:val="en-US"/>
        </w:rPr>
        <w:t>translation</w:t>
      </w:r>
      <w:r w:rsidRPr="00360EF4">
        <w:rPr>
          <w:rStyle w:val="a5"/>
          <w:rFonts w:ascii="Arial" w:hAnsi="Arial" w:cs="Arial"/>
          <w:b w:val="0"/>
          <w:sz w:val="16"/>
          <w:szCs w:val="16"/>
        </w:rPr>
        <w:t>-</w:t>
      </w:r>
      <w:r w:rsidRPr="001558AD">
        <w:rPr>
          <w:rStyle w:val="a5"/>
          <w:rFonts w:ascii="Arial" w:hAnsi="Arial" w:cs="Arial"/>
          <w:b w:val="0"/>
          <w:sz w:val="16"/>
          <w:szCs w:val="16"/>
          <w:lang w:val="en-US"/>
        </w:rPr>
        <w:t>on</w:t>
      </w:r>
      <w:r w:rsidRPr="00360EF4">
        <w:rPr>
          <w:rStyle w:val="a5"/>
          <w:rFonts w:ascii="Arial" w:hAnsi="Arial" w:cs="Arial"/>
          <w:b w:val="0"/>
          <w:sz w:val="16"/>
          <w:szCs w:val="16"/>
        </w:rPr>
        <w:t>.</w:t>
      </w:r>
      <w:proofErr w:type="spellStart"/>
      <w:r w:rsidRPr="001558AD">
        <w:rPr>
          <w:rStyle w:val="a5"/>
          <w:rFonts w:ascii="Arial" w:hAnsi="Arial" w:cs="Arial"/>
          <w:b w:val="0"/>
          <w:sz w:val="16"/>
          <w:szCs w:val="16"/>
          <w:lang w:val="en-US"/>
        </w:rPr>
        <w:t>ru</w:t>
      </w:r>
      <w:proofErr w:type="spellEnd"/>
    </w:p>
    <w:p w:rsidR="00A87D3C" w:rsidRDefault="00556405" w:rsidP="00B04501">
      <w:pPr>
        <w:pStyle w:val="a6"/>
        <w:tabs>
          <w:tab w:val="left" w:pos="4200"/>
        </w:tabs>
        <w:spacing w:after="120"/>
        <w:rPr>
          <w:rStyle w:val="10"/>
          <w:sz w:val="22"/>
          <w:szCs w:val="22"/>
        </w:rPr>
      </w:pPr>
      <w:r w:rsidRPr="00A87D3C">
        <w:rPr>
          <w:rStyle w:val="10"/>
          <w:sz w:val="22"/>
          <w:szCs w:val="22"/>
        </w:rPr>
        <w:t>Сфера</w:t>
      </w:r>
      <w:r w:rsidR="00B1388E" w:rsidRPr="00A87D3C">
        <w:rPr>
          <w:rStyle w:val="10"/>
          <w:sz w:val="22"/>
          <w:szCs w:val="22"/>
        </w:rPr>
        <w:t xml:space="preserve"> деятельности</w:t>
      </w:r>
      <w:r w:rsidR="00774DF5" w:rsidRPr="00A87D3C">
        <w:rPr>
          <w:rStyle w:val="10"/>
          <w:sz w:val="22"/>
          <w:szCs w:val="22"/>
        </w:rPr>
        <w:t>:</w:t>
      </w:r>
    </w:p>
    <w:p w:rsidR="005262E5" w:rsidRPr="003E721B" w:rsidRDefault="00A87D3C" w:rsidP="00B04501">
      <w:pPr>
        <w:pStyle w:val="a6"/>
        <w:tabs>
          <w:tab w:val="left" w:pos="4200"/>
        </w:tabs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Я</w:t>
      </w:r>
      <w:r w:rsidR="003A2DEE" w:rsidRPr="005B3E36">
        <w:rPr>
          <w:rFonts w:ascii="Arial" w:hAnsi="Arial" w:cs="Arial"/>
          <w:sz w:val="16"/>
          <w:szCs w:val="16"/>
        </w:rPr>
        <w:t xml:space="preserve"> </w:t>
      </w:r>
      <w:r w:rsidR="00D24982">
        <w:rPr>
          <w:rFonts w:ascii="Arial" w:hAnsi="Arial" w:cs="Arial"/>
          <w:sz w:val="16"/>
          <w:szCs w:val="16"/>
        </w:rPr>
        <w:t>предлагаю своим заказчикам услуги по переводу технической литературы</w:t>
      </w:r>
      <w:r w:rsidR="00556405" w:rsidRPr="005B3E36">
        <w:rPr>
          <w:rFonts w:ascii="Arial" w:hAnsi="Arial" w:cs="Arial"/>
          <w:sz w:val="16"/>
          <w:szCs w:val="16"/>
        </w:rPr>
        <w:t xml:space="preserve"> </w:t>
      </w:r>
      <w:r w:rsidR="00B1388E" w:rsidRPr="005B3E36">
        <w:rPr>
          <w:rFonts w:ascii="Arial" w:hAnsi="Arial" w:cs="Arial"/>
          <w:sz w:val="16"/>
          <w:szCs w:val="16"/>
        </w:rPr>
        <w:t xml:space="preserve">с английского на русский </w:t>
      </w:r>
      <w:r w:rsidR="007436EB" w:rsidRPr="005B3E36">
        <w:rPr>
          <w:rFonts w:ascii="Arial" w:hAnsi="Arial" w:cs="Arial"/>
          <w:sz w:val="16"/>
          <w:szCs w:val="16"/>
        </w:rPr>
        <w:t xml:space="preserve">/ </w:t>
      </w:r>
      <w:r w:rsidR="00B1388E" w:rsidRPr="005B3E36">
        <w:rPr>
          <w:rFonts w:ascii="Arial" w:hAnsi="Arial" w:cs="Arial"/>
          <w:sz w:val="16"/>
          <w:szCs w:val="16"/>
        </w:rPr>
        <w:t xml:space="preserve">с русского на </w:t>
      </w:r>
      <w:r w:rsidR="00556405" w:rsidRPr="005B3E36">
        <w:rPr>
          <w:rFonts w:ascii="Arial" w:hAnsi="Arial" w:cs="Arial"/>
          <w:sz w:val="16"/>
          <w:szCs w:val="16"/>
        </w:rPr>
        <w:t>английский</w:t>
      </w:r>
      <w:r w:rsidR="001930C7">
        <w:rPr>
          <w:rFonts w:ascii="Arial" w:hAnsi="Arial" w:cs="Arial"/>
          <w:sz w:val="16"/>
          <w:szCs w:val="16"/>
        </w:rPr>
        <w:t>, а также услуги по устному последовательному переводу</w:t>
      </w:r>
      <w:r w:rsidR="00774DF5" w:rsidRPr="005B3E36">
        <w:rPr>
          <w:rFonts w:ascii="Arial" w:hAnsi="Arial" w:cs="Arial"/>
          <w:sz w:val="16"/>
          <w:szCs w:val="16"/>
        </w:rPr>
        <w:t>.</w:t>
      </w:r>
      <w:r w:rsidR="00D37CFC" w:rsidRPr="005B3E36">
        <w:rPr>
          <w:rFonts w:ascii="Arial" w:hAnsi="Arial" w:cs="Arial"/>
          <w:sz w:val="16"/>
          <w:szCs w:val="16"/>
        </w:rPr>
        <w:t xml:space="preserve"> Я – </w:t>
      </w:r>
      <w:r w:rsidR="00BF0F36" w:rsidRPr="005B3E36">
        <w:rPr>
          <w:rFonts w:ascii="Arial" w:hAnsi="Arial" w:cs="Arial"/>
          <w:sz w:val="16"/>
          <w:szCs w:val="16"/>
        </w:rPr>
        <w:t>опытный</w:t>
      </w:r>
      <w:r w:rsidR="00D37CFC" w:rsidRPr="005B3E36">
        <w:rPr>
          <w:rFonts w:ascii="Arial" w:hAnsi="Arial" w:cs="Arial"/>
          <w:sz w:val="16"/>
          <w:szCs w:val="16"/>
        </w:rPr>
        <w:t xml:space="preserve"> переводчик</w:t>
      </w:r>
      <w:r w:rsidR="00153E0D">
        <w:rPr>
          <w:rFonts w:ascii="Arial" w:hAnsi="Arial" w:cs="Arial"/>
          <w:sz w:val="16"/>
          <w:szCs w:val="16"/>
        </w:rPr>
        <w:t xml:space="preserve"> </w:t>
      </w:r>
      <w:r w:rsidR="00A65A19">
        <w:rPr>
          <w:rFonts w:ascii="Arial" w:hAnsi="Arial" w:cs="Arial"/>
          <w:sz w:val="16"/>
          <w:szCs w:val="16"/>
        </w:rPr>
        <w:t>(стаж – с 200</w:t>
      </w:r>
      <w:r w:rsidR="000B575C">
        <w:rPr>
          <w:rFonts w:ascii="Arial" w:hAnsi="Arial" w:cs="Arial"/>
          <w:sz w:val="16"/>
          <w:szCs w:val="16"/>
        </w:rPr>
        <w:t>5</w:t>
      </w:r>
      <w:r w:rsidR="00A65A19">
        <w:rPr>
          <w:rFonts w:ascii="Arial" w:hAnsi="Arial" w:cs="Arial"/>
          <w:sz w:val="16"/>
          <w:szCs w:val="16"/>
        </w:rPr>
        <w:t xml:space="preserve"> года)</w:t>
      </w:r>
      <w:r w:rsidR="00D37CFC" w:rsidRPr="005B3E36">
        <w:rPr>
          <w:rFonts w:ascii="Arial" w:hAnsi="Arial" w:cs="Arial"/>
          <w:sz w:val="16"/>
          <w:szCs w:val="16"/>
        </w:rPr>
        <w:t xml:space="preserve">, пунктуальный в отношении сроков выполнения заказов, ориентированный на качество, освоивший печать слепым десятипальцевым методом, знакомый </w:t>
      </w:r>
      <w:r w:rsidR="00B04501" w:rsidRPr="005B3E36">
        <w:rPr>
          <w:rFonts w:ascii="Arial" w:hAnsi="Arial" w:cs="Arial"/>
          <w:sz w:val="16"/>
          <w:szCs w:val="16"/>
        </w:rPr>
        <w:t xml:space="preserve">на практике </w:t>
      </w:r>
      <w:r w:rsidR="00D37CFC" w:rsidRPr="005B3E36">
        <w:rPr>
          <w:rFonts w:ascii="Arial" w:hAnsi="Arial" w:cs="Arial"/>
          <w:sz w:val="16"/>
          <w:szCs w:val="16"/>
        </w:rPr>
        <w:t>со всеми</w:t>
      </w:r>
      <w:r w:rsidR="00B04501" w:rsidRPr="005B3E36">
        <w:rPr>
          <w:rFonts w:ascii="Arial" w:hAnsi="Arial" w:cs="Arial"/>
          <w:sz w:val="16"/>
          <w:szCs w:val="16"/>
        </w:rPr>
        <w:t xml:space="preserve"> действительно</w:t>
      </w:r>
      <w:r w:rsidR="00D37CFC" w:rsidRPr="005B3E36">
        <w:rPr>
          <w:rFonts w:ascii="Arial" w:hAnsi="Arial" w:cs="Arial"/>
          <w:sz w:val="16"/>
          <w:szCs w:val="16"/>
        </w:rPr>
        <w:t xml:space="preserve"> важными для перевода функциями программного пакета </w:t>
      </w:r>
      <w:r w:rsidR="00D37CFC" w:rsidRPr="005B3E36">
        <w:rPr>
          <w:rFonts w:ascii="Arial" w:hAnsi="Arial" w:cs="Arial"/>
          <w:sz w:val="16"/>
          <w:szCs w:val="16"/>
          <w:lang w:val="en-US"/>
        </w:rPr>
        <w:t>Microsoft</w:t>
      </w:r>
      <w:r w:rsidR="00D37CFC" w:rsidRPr="001558AD">
        <w:rPr>
          <w:rFonts w:ascii="Arial" w:hAnsi="Arial" w:cs="Arial"/>
          <w:sz w:val="16"/>
          <w:szCs w:val="16"/>
        </w:rPr>
        <w:t xml:space="preserve"> </w:t>
      </w:r>
      <w:r w:rsidR="00D37CFC" w:rsidRPr="005B3E36">
        <w:rPr>
          <w:rFonts w:ascii="Arial" w:hAnsi="Arial" w:cs="Arial"/>
          <w:sz w:val="16"/>
          <w:szCs w:val="16"/>
          <w:lang w:val="en-US"/>
        </w:rPr>
        <w:t>Office</w:t>
      </w:r>
      <w:r w:rsidR="007356EC">
        <w:rPr>
          <w:rFonts w:ascii="Arial" w:hAnsi="Arial" w:cs="Arial"/>
          <w:sz w:val="16"/>
          <w:szCs w:val="16"/>
        </w:rPr>
        <w:t xml:space="preserve">, а также </w:t>
      </w:r>
      <w:r w:rsidR="00153E0D">
        <w:rPr>
          <w:rFonts w:ascii="Arial" w:hAnsi="Arial" w:cs="Arial"/>
          <w:sz w:val="16"/>
          <w:szCs w:val="16"/>
        </w:rPr>
        <w:t>использующий</w:t>
      </w:r>
      <w:r w:rsidR="00A6613D">
        <w:rPr>
          <w:rFonts w:ascii="Arial" w:hAnsi="Arial" w:cs="Arial"/>
          <w:sz w:val="16"/>
          <w:szCs w:val="16"/>
        </w:rPr>
        <w:t xml:space="preserve"> и другое</w:t>
      </w:r>
      <w:r w:rsidR="00153E0D">
        <w:rPr>
          <w:rFonts w:ascii="Arial" w:hAnsi="Arial" w:cs="Arial"/>
          <w:sz w:val="16"/>
          <w:szCs w:val="16"/>
        </w:rPr>
        <w:t xml:space="preserve"> </w:t>
      </w:r>
      <w:r w:rsidR="009174A2">
        <w:rPr>
          <w:rFonts w:ascii="Arial" w:hAnsi="Arial" w:cs="Arial"/>
          <w:sz w:val="16"/>
          <w:szCs w:val="16"/>
        </w:rPr>
        <w:t>узко</w:t>
      </w:r>
      <w:r w:rsidR="00153E0D">
        <w:rPr>
          <w:rFonts w:ascii="Arial" w:hAnsi="Arial" w:cs="Arial"/>
          <w:sz w:val="16"/>
          <w:szCs w:val="16"/>
        </w:rPr>
        <w:t>специализированное программное обеспечение</w:t>
      </w:r>
      <w:r w:rsidR="00B04501" w:rsidRPr="005B3E36">
        <w:rPr>
          <w:rFonts w:ascii="Arial" w:hAnsi="Arial" w:cs="Arial"/>
          <w:sz w:val="16"/>
          <w:szCs w:val="16"/>
        </w:rPr>
        <w:t>.</w:t>
      </w:r>
      <w:r w:rsidRPr="001558AD">
        <w:rPr>
          <w:rFonts w:ascii="Arial" w:hAnsi="Arial" w:cs="Arial"/>
          <w:sz w:val="16"/>
          <w:szCs w:val="16"/>
        </w:rPr>
        <w:t xml:space="preserve"> </w:t>
      </w:r>
      <w:r w:rsidR="009174A2">
        <w:rPr>
          <w:rFonts w:ascii="Arial" w:hAnsi="Arial" w:cs="Arial"/>
          <w:sz w:val="16"/>
          <w:szCs w:val="16"/>
        </w:rPr>
        <w:t xml:space="preserve">В процессе работы я пользуюсь </w:t>
      </w:r>
      <w:r w:rsidR="00273122">
        <w:rPr>
          <w:rFonts w:ascii="Arial" w:hAnsi="Arial" w:cs="Arial"/>
          <w:sz w:val="16"/>
          <w:szCs w:val="16"/>
        </w:rPr>
        <w:t>такой</w:t>
      </w:r>
      <w:r w:rsidR="000038C9">
        <w:rPr>
          <w:rFonts w:ascii="Arial" w:hAnsi="Arial" w:cs="Arial"/>
          <w:sz w:val="16"/>
          <w:szCs w:val="16"/>
        </w:rPr>
        <w:t xml:space="preserve"> </w:t>
      </w:r>
      <w:r w:rsidR="000038C9">
        <w:rPr>
          <w:rFonts w:ascii="Arial" w:hAnsi="Arial" w:cs="Arial"/>
          <w:sz w:val="16"/>
          <w:szCs w:val="16"/>
          <w:lang w:val="en-US"/>
        </w:rPr>
        <w:t>CAT</w:t>
      </w:r>
      <w:r w:rsidR="000038C9" w:rsidRPr="000038C9">
        <w:rPr>
          <w:rFonts w:ascii="Arial" w:hAnsi="Arial" w:cs="Arial"/>
          <w:sz w:val="16"/>
          <w:szCs w:val="16"/>
        </w:rPr>
        <w:t>-</w:t>
      </w:r>
      <w:r w:rsidR="00273122">
        <w:rPr>
          <w:rFonts w:ascii="Arial" w:hAnsi="Arial" w:cs="Arial"/>
          <w:sz w:val="16"/>
          <w:szCs w:val="16"/>
        </w:rPr>
        <w:t>программой</w:t>
      </w:r>
      <w:r w:rsidR="000038C9">
        <w:rPr>
          <w:rFonts w:ascii="Arial" w:hAnsi="Arial" w:cs="Arial"/>
          <w:sz w:val="16"/>
          <w:szCs w:val="16"/>
        </w:rPr>
        <w:t>, как</w:t>
      </w:r>
      <w:r w:rsidRPr="005B3E36">
        <w:rPr>
          <w:rFonts w:ascii="Arial" w:hAnsi="Arial" w:cs="Arial"/>
          <w:sz w:val="16"/>
          <w:szCs w:val="16"/>
        </w:rPr>
        <w:t xml:space="preserve"> </w:t>
      </w:r>
      <w:r w:rsidRPr="005B3E36">
        <w:rPr>
          <w:rFonts w:ascii="Arial" w:hAnsi="Arial" w:cs="Arial"/>
          <w:b/>
          <w:sz w:val="16"/>
          <w:szCs w:val="16"/>
          <w:lang w:val="en-US"/>
        </w:rPr>
        <w:t>SDL</w:t>
      </w:r>
      <w:r w:rsidRPr="005B3E36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B3E36">
        <w:rPr>
          <w:rFonts w:ascii="Arial" w:hAnsi="Arial" w:cs="Arial"/>
          <w:b/>
          <w:sz w:val="16"/>
          <w:szCs w:val="16"/>
          <w:lang w:val="en-US"/>
        </w:rPr>
        <w:t>Trados</w:t>
      </w:r>
      <w:proofErr w:type="spellEnd"/>
      <w:r w:rsidRPr="005B3E36">
        <w:rPr>
          <w:rFonts w:ascii="Arial" w:hAnsi="Arial" w:cs="Arial"/>
          <w:b/>
          <w:sz w:val="16"/>
          <w:szCs w:val="16"/>
        </w:rPr>
        <w:t xml:space="preserve"> </w:t>
      </w:r>
      <w:r w:rsidRPr="005B3E36">
        <w:rPr>
          <w:rFonts w:ascii="Arial" w:hAnsi="Arial" w:cs="Arial"/>
          <w:b/>
          <w:sz w:val="16"/>
          <w:szCs w:val="16"/>
          <w:lang w:val="en-US"/>
        </w:rPr>
        <w:t>Studio</w:t>
      </w:r>
      <w:r w:rsidR="00273122">
        <w:rPr>
          <w:rFonts w:ascii="Arial" w:hAnsi="Arial" w:cs="Arial"/>
          <w:sz w:val="16"/>
          <w:szCs w:val="16"/>
        </w:rPr>
        <w:t>, которая</w:t>
      </w:r>
      <w:r w:rsidR="000038C9">
        <w:rPr>
          <w:rFonts w:ascii="Arial" w:hAnsi="Arial" w:cs="Arial"/>
          <w:sz w:val="16"/>
          <w:szCs w:val="16"/>
        </w:rPr>
        <w:t xml:space="preserve"> </w:t>
      </w:r>
      <w:r w:rsidR="00273122">
        <w:rPr>
          <w:rFonts w:ascii="Arial" w:hAnsi="Arial" w:cs="Arial"/>
          <w:sz w:val="16"/>
          <w:szCs w:val="16"/>
        </w:rPr>
        <w:t>помогае</w:t>
      </w:r>
      <w:r w:rsidR="003E721B">
        <w:rPr>
          <w:rFonts w:ascii="Arial" w:hAnsi="Arial" w:cs="Arial"/>
          <w:sz w:val="16"/>
          <w:szCs w:val="16"/>
        </w:rPr>
        <w:t xml:space="preserve">т </w:t>
      </w:r>
      <w:r w:rsidR="00153E0D">
        <w:rPr>
          <w:rFonts w:ascii="Arial" w:hAnsi="Arial" w:cs="Arial"/>
          <w:sz w:val="16"/>
          <w:szCs w:val="16"/>
        </w:rPr>
        <w:t>добиться</w:t>
      </w:r>
      <w:r w:rsidR="003E721B">
        <w:rPr>
          <w:rFonts w:ascii="Arial" w:hAnsi="Arial" w:cs="Arial"/>
          <w:sz w:val="16"/>
          <w:szCs w:val="16"/>
        </w:rPr>
        <w:t xml:space="preserve"> </w:t>
      </w:r>
      <w:r w:rsidR="001B6720">
        <w:rPr>
          <w:rFonts w:ascii="Arial" w:hAnsi="Arial" w:cs="Arial"/>
          <w:sz w:val="16"/>
          <w:szCs w:val="16"/>
        </w:rPr>
        <w:t>максимальной</w:t>
      </w:r>
      <w:r w:rsidR="003E721B">
        <w:rPr>
          <w:rFonts w:ascii="Arial" w:hAnsi="Arial" w:cs="Arial"/>
          <w:sz w:val="16"/>
          <w:szCs w:val="16"/>
        </w:rPr>
        <w:t xml:space="preserve"> унификации при переводе</w:t>
      </w:r>
      <w:r w:rsidR="002C29EF">
        <w:rPr>
          <w:rFonts w:ascii="Arial" w:hAnsi="Arial" w:cs="Arial"/>
          <w:sz w:val="16"/>
          <w:szCs w:val="16"/>
        </w:rPr>
        <w:t xml:space="preserve"> однотипных (</w:t>
      </w:r>
      <w:bookmarkStart w:id="0" w:name="_GoBack"/>
      <w:bookmarkEnd w:id="0"/>
      <w:r w:rsidR="002F7AC6">
        <w:rPr>
          <w:rFonts w:ascii="Arial" w:hAnsi="Arial" w:cs="Arial"/>
          <w:sz w:val="16"/>
          <w:szCs w:val="16"/>
        </w:rPr>
        <w:t>как правило, проектных</w:t>
      </w:r>
      <w:r w:rsidR="002C29EF">
        <w:rPr>
          <w:rFonts w:ascii="Arial" w:hAnsi="Arial" w:cs="Arial"/>
          <w:sz w:val="16"/>
          <w:szCs w:val="16"/>
        </w:rPr>
        <w:t xml:space="preserve">) </w:t>
      </w:r>
      <w:r w:rsidR="002F7AC6">
        <w:rPr>
          <w:rFonts w:ascii="Arial" w:hAnsi="Arial" w:cs="Arial"/>
          <w:sz w:val="16"/>
          <w:szCs w:val="16"/>
        </w:rPr>
        <w:t>документов</w:t>
      </w:r>
      <w:r w:rsidR="003E721B">
        <w:rPr>
          <w:rFonts w:ascii="Arial" w:hAnsi="Arial" w:cs="Arial"/>
          <w:sz w:val="16"/>
          <w:szCs w:val="16"/>
        </w:rPr>
        <w:t>.</w:t>
      </w:r>
      <w:r w:rsidR="00274C73">
        <w:rPr>
          <w:rFonts w:ascii="Arial" w:hAnsi="Arial" w:cs="Arial"/>
          <w:sz w:val="16"/>
          <w:szCs w:val="16"/>
        </w:rPr>
        <w:t xml:space="preserve"> В работе </w:t>
      </w:r>
      <w:r w:rsidR="00363FDC">
        <w:rPr>
          <w:rFonts w:ascii="Arial" w:hAnsi="Arial" w:cs="Arial"/>
          <w:sz w:val="16"/>
          <w:szCs w:val="16"/>
        </w:rPr>
        <w:t xml:space="preserve">я опираюсь на </w:t>
      </w:r>
      <w:r w:rsidR="002F7AC6">
        <w:rPr>
          <w:rFonts w:ascii="Arial" w:hAnsi="Arial" w:cs="Arial"/>
          <w:sz w:val="16"/>
          <w:szCs w:val="16"/>
        </w:rPr>
        <w:t xml:space="preserve">собственную </w:t>
      </w:r>
      <w:r w:rsidR="00842AD0">
        <w:rPr>
          <w:rFonts w:ascii="Arial" w:hAnsi="Arial" w:cs="Arial"/>
          <w:sz w:val="16"/>
          <w:szCs w:val="16"/>
        </w:rPr>
        <w:t>обширную</w:t>
      </w:r>
      <w:r w:rsidR="00D24982">
        <w:rPr>
          <w:rFonts w:ascii="Arial" w:hAnsi="Arial" w:cs="Arial"/>
          <w:sz w:val="16"/>
          <w:szCs w:val="16"/>
        </w:rPr>
        <w:t xml:space="preserve"> </w:t>
      </w:r>
      <w:r w:rsidR="00363FDC">
        <w:rPr>
          <w:rFonts w:ascii="Arial" w:hAnsi="Arial" w:cs="Arial"/>
          <w:sz w:val="16"/>
          <w:szCs w:val="16"/>
        </w:rPr>
        <w:t>подборку из</w:t>
      </w:r>
      <w:r w:rsidR="00842AD0">
        <w:rPr>
          <w:rFonts w:ascii="Arial" w:hAnsi="Arial" w:cs="Arial"/>
          <w:sz w:val="16"/>
          <w:szCs w:val="16"/>
        </w:rPr>
        <w:t xml:space="preserve"> тематических</w:t>
      </w:r>
      <w:r w:rsidR="00363FDC">
        <w:rPr>
          <w:rFonts w:ascii="Arial" w:hAnsi="Arial" w:cs="Arial"/>
          <w:sz w:val="16"/>
          <w:szCs w:val="16"/>
        </w:rPr>
        <w:t xml:space="preserve"> </w:t>
      </w:r>
      <w:r w:rsidR="00AF5CB1">
        <w:rPr>
          <w:rFonts w:ascii="Arial" w:hAnsi="Arial" w:cs="Arial"/>
          <w:sz w:val="16"/>
          <w:szCs w:val="16"/>
        </w:rPr>
        <w:t>словарей, глоссариев</w:t>
      </w:r>
      <w:r w:rsidR="00363FDC">
        <w:rPr>
          <w:rFonts w:ascii="Arial" w:hAnsi="Arial" w:cs="Arial"/>
          <w:sz w:val="16"/>
          <w:szCs w:val="16"/>
        </w:rPr>
        <w:t xml:space="preserve">, </w:t>
      </w:r>
      <w:r w:rsidR="00AF5CB1">
        <w:rPr>
          <w:rFonts w:ascii="Arial" w:hAnsi="Arial" w:cs="Arial"/>
          <w:sz w:val="16"/>
          <w:szCs w:val="16"/>
        </w:rPr>
        <w:t>баз данных</w:t>
      </w:r>
      <w:r w:rsidR="00363FDC">
        <w:rPr>
          <w:rFonts w:ascii="Arial" w:hAnsi="Arial" w:cs="Arial"/>
          <w:sz w:val="16"/>
          <w:szCs w:val="16"/>
        </w:rPr>
        <w:t xml:space="preserve"> и вспомогательных материалов</w:t>
      </w:r>
      <w:r w:rsidR="00AF5CB1">
        <w:rPr>
          <w:rFonts w:ascii="Arial" w:hAnsi="Arial" w:cs="Arial"/>
          <w:sz w:val="16"/>
          <w:szCs w:val="16"/>
        </w:rPr>
        <w:t>.</w:t>
      </w:r>
    </w:p>
    <w:p w:rsidR="00A87D3C" w:rsidRDefault="00FC009E" w:rsidP="003A2DEE">
      <w:pPr>
        <w:spacing w:after="120"/>
        <w:rPr>
          <w:rStyle w:val="10"/>
          <w:sz w:val="22"/>
          <w:szCs w:val="22"/>
        </w:rPr>
      </w:pPr>
      <w:r w:rsidRPr="00A87D3C">
        <w:rPr>
          <w:rStyle w:val="10"/>
          <w:sz w:val="22"/>
          <w:szCs w:val="22"/>
        </w:rPr>
        <w:t>Образование:</w:t>
      </w:r>
    </w:p>
    <w:p w:rsidR="00FC009E" w:rsidRPr="005B3E36" w:rsidRDefault="00A87D3C" w:rsidP="003A2DEE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</w:t>
      </w:r>
      <w:r w:rsidR="003A2DEE" w:rsidRPr="005B3E36">
        <w:rPr>
          <w:rFonts w:ascii="Arial" w:hAnsi="Arial" w:cs="Arial"/>
          <w:sz w:val="16"/>
          <w:szCs w:val="16"/>
        </w:rPr>
        <w:t xml:space="preserve"> меня высшее образование</w:t>
      </w:r>
      <w:r w:rsidR="00FC009E" w:rsidRPr="005B3E36">
        <w:rPr>
          <w:rFonts w:ascii="Arial" w:hAnsi="Arial" w:cs="Arial"/>
          <w:sz w:val="16"/>
          <w:szCs w:val="16"/>
        </w:rPr>
        <w:t>.</w:t>
      </w:r>
      <w:r w:rsidR="003A2DEE" w:rsidRPr="005B3E36">
        <w:rPr>
          <w:rFonts w:ascii="Arial" w:hAnsi="Arial" w:cs="Arial"/>
          <w:sz w:val="16"/>
          <w:szCs w:val="16"/>
        </w:rPr>
        <w:t xml:space="preserve"> В </w:t>
      </w:r>
      <w:r w:rsidR="00FC009E" w:rsidRPr="005B3E36">
        <w:rPr>
          <w:rFonts w:ascii="Arial" w:hAnsi="Arial" w:cs="Arial"/>
          <w:b/>
          <w:sz w:val="16"/>
          <w:szCs w:val="16"/>
        </w:rPr>
        <w:t>2000</w:t>
      </w:r>
      <w:r w:rsidR="003A2DEE" w:rsidRPr="005B3E36">
        <w:rPr>
          <w:rFonts w:ascii="Arial" w:hAnsi="Arial" w:cs="Arial"/>
          <w:sz w:val="16"/>
          <w:szCs w:val="16"/>
        </w:rPr>
        <w:t xml:space="preserve"> году я</w:t>
      </w:r>
      <w:r w:rsidR="00FC009E" w:rsidRPr="005B3E36">
        <w:rPr>
          <w:rFonts w:ascii="Arial" w:hAnsi="Arial" w:cs="Arial"/>
          <w:sz w:val="16"/>
          <w:szCs w:val="16"/>
        </w:rPr>
        <w:t xml:space="preserve"> </w:t>
      </w:r>
      <w:r w:rsidR="00556405" w:rsidRPr="005B3E36">
        <w:rPr>
          <w:rFonts w:ascii="Arial" w:hAnsi="Arial" w:cs="Arial"/>
          <w:sz w:val="16"/>
          <w:szCs w:val="16"/>
        </w:rPr>
        <w:t xml:space="preserve">окончил факультет иностранных языков Ленинградского государственного </w:t>
      </w:r>
      <w:r w:rsidR="0014060F">
        <w:rPr>
          <w:rFonts w:ascii="Arial" w:hAnsi="Arial" w:cs="Arial"/>
          <w:sz w:val="16"/>
          <w:szCs w:val="16"/>
        </w:rPr>
        <w:t xml:space="preserve">областного </w:t>
      </w:r>
      <w:r w:rsidR="00556405" w:rsidRPr="005B3E36">
        <w:rPr>
          <w:rFonts w:ascii="Arial" w:hAnsi="Arial" w:cs="Arial"/>
          <w:sz w:val="16"/>
          <w:szCs w:val="16"/>
        </w:rPr>
        <w:t>у</w:t>
      </w:r>
      <w:r w:rsidR="00FC009E" w:rsidRPr="005B3E36">
        <w:rPr>
          <w:rFonts w:ascii="Arial" w:hAnsi="Arial" w:cs="Arial"/>
          <w:sz w:val="16"/>
          <w:szCs w:val="16"/>
        </w:rPr>
        <w:t>ниверситет</w:t>
      </w:r>
      <w:r w:rsidR="00556405" w:rsidRPr="005B3E36">
        <w:rPr>
          <w:rFonts w:ascii="Arial" w:hAnsi="Arial" w:cs="Arial"/>
          <w:sz w:val="16"/>
          <w:szCs w:val="16"/>
        </w:rPr>
        <w:t>а</w:t>
      </w:r>
      <w:r w:rsidR="00FC009E" w:rsidRPr="005B3E36">
        <w:rPr>
          <w:rFonts w:ascii="Arial" w:hAnsi="Arial" w:cs="Arial"/>
          <w:sz w:val="16"/>
          <w:szCs w:val="16"/>
        </w:rPr>
        <w:t xml:space="preserve"> им. А.С. Пушкина</w:t>
      </w:r>
      <w:r w:rsidR="003F0499" w:rsidRPr="005B3E36">
        <w:rPr>
          <w:rFonts w:ascii="Arial" w:hAnsi="Arial" w:cs="Arial"/>
          <w:sz w:val="16"/>
          <w:szCs w:val="16"/>
        </w:rPr>
        <w:t xml:space="preserve"> </w:t>
      </w:r>
      <w:r w:rsidR="00556405" w:rsidRPr="005B3E36">
        <w:rPr>
          <w:rFonts w:ascii="Arial" w:hAnsi="Arial" w:cs="Arial"/>
          <w:sz w:val="16"/>
          <w:szCs w:val="16"/>
        </w:rPr>
        <w:t>по специальности «</w:t>
      </w:r>
      <w:r w:rsidR="00FC009E" w:rsidRPr="005B3E36">
        <w:rPr>
          <w:rFonts w:ascii="Arial" w:hAnsi="Arial" w:cs="Arial"/>
          <w:sz w:val="16"/>
          <w:szCs w:val="16"/>
        </w:rPr>
        <w:t>английская и немецкая филология</w:t>
      </w:r>
      <w:r w:rsidR="00556405" w:rsidRPr="005B3E36">
        <w:rPr>
          <w:rFonts w:ascii="Arial" w:hAnsi="Arial" w:cs="Arial"/>
          <w:sz w:val="16"/>
          <w:szCs w:val="16"/>
        </w:rPr>
        <w:t>»</w:t>
      </w:r>
      <w:r w:rsidR="004F47A8" w:rsidRPr="005B3E36">
        <w:rPr>
          <w:rFonts w:ascii="Arial" w:hAnsi="Arial" w:cs="Arial"/>
          <w:sz w:val="16"/>
          <w:szCs w:val="16"/>
        </w:rPr>
        <w:t>.</w:t>
      </w:r>
    </w:p>
    <w:p w:rsidR="00A87D3C" w:rsidRDefault="00F0355A" w:rsidP="00815CA7">
      <w:pPr>
        <w:pStyle w:val="a6"/>
        <w:tabs>
          <w:tab w:val="left" w:pos="4200"/>
        </w:tabs>
        <w:spacing w:after="120"/>
        <w:rPr>
          <w:rStyle w:val="10"/>
          <w:sz w:val="22"/>
          <w:szCs w:val="22"/>
        </w:rPr>
      </w:pPr>
      <w:r w:rsidRPr="00A87D3C">
        <w:rPr>
          <w:rStyle w:val="10"/>
          <w:sz w:val="22"/>
          <w:szCs w:val="22"/>
        </w:rPr>
        <w:t>Дополнительное обучение</w:t>
      </w:r>
      <w:r w:rsidR="00FC009E" w:rsidRPr="00A87D3C">
        <w:rPr>
          <w:rStyle w:val="10"/>
          <w:sz w:val="22"/>
          <w:szCs w:val="22"/>
        </w:rPr>
        <w:t>:</w:t>
      </w:r>
    </w:p>
    <w:p w:rsidR="002468A5" w:rsidRPr="005B3E36" w:rsidRDefault="00A87D3C" w:rsidP="00815CA7">
      <w:pPr>
        <w:pStyle w:val="a6"/>
        <w:tabs>
          <w:tab w:val="left" w:pos="4200"/>
        </w:tabs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Я</w:t>
      </w:r>
      <w:r w:rsidR="003A2DEE" w:rsidRPr="005B3E36">
        <w:rPr>
          <w:rFonts w:ascii="Arial" w:hAnsi="Arial" w:cs="Arial"/>
          <w:sz w:val="16"/>
          <w:szCs w:val="16"/>
        </w:rPr>
        <w:t xml:space="preserve"> </w:t>
      </w:r>
      <w:r w:rsidR="00FE2A63" w:rsidRPr="00A87D3C">
        <w:rPr>
          <w:rFonts w:ascii="Arial" w:hAnsi="Arial" w:cs="Arial"/>
          <w:i/>
          <w:sz w:val="16"/>
          <w:szCs w:val="16"/>
        </w:rPr>
        <w:t>постоянно</w:t>
      </w:r>
      <w:r w:rsidR="00FE2A63" w:rsidRPr="005B3E36">
        <w:rPr>
          <w:rFonts w:ascii="Arial" w:hAnsi="Arial" w:cs="Arial"/>
          <w:sz w:val="16"/>
          <w:szCs w:val="16"/>
        </w:rPr>
        <w:t xml:space="preserve"> </w:t>
      </w:r>
      <w:r w:rsidR="003A2DEE" w:rsidRPr="005B3E36">
        <w:rPr>
          <w:rFonts w:ascii="Arial" w:hAnsi="Arial" w:cs="Arial"/>
          <w:sz w:val="16"/>
          <w:szCs w:val="16"/>
        </w:rPr>
        <w:t>повышаю свою</w:t>
      </w:r>
      <w:r w:rsidR="00143072" w:rsidRPr="005B3E36">
        <w:rPr>
          <w:rFonts w:ascii="Arial" w:hAnsi="Arial" w:cs="Arial"/>
          <w:sz w:val="16"/>
          <w:szCs w:val="16"/>
        </w:rPr>
        <w:t xml:space="preserve"> </w:t>
      </w:r>
      <w:r w:rsidR="003A2DEE" w:rsidRPr="005B3E36">
        <w:rPr>
          <w:rFonts w:ascii="Arial" w:hAnsi="Arial" w:cs="Arial"/>
          <w:sz w:val="16"/>
          <w:szCs w:val="16"/>
        </w:rPr>
        <w:t>квалификацию</w:t>
      </w:r>
      <w:r w:rsidR="00D24982">
        <w:rPr>
          <w:rFonts w:ascii="Arial" w:hAnsi="Arial" w:cs="Arial"/>
          <w:sz w:val="16"/>
          <w:szCs w:val="16"/>
        </w:rPr>
        <w:t xml:space="preserve">: </w:t>
      </w:r>
      <w:r w:rsidR="00143072" w:rsidRPr="005B3E36">
        <w:rPr>
          <w:rFonts w:ascii="Arial" w:hAnsi="Arial" w:cs="Arial"/>
          <w:sz w:val="16"/>
          <w:szCs w:val="16"/>
        </w:rPr>
        <w:t xml:space="preserve">смотрю фильмы </w:t>
      </w:r>
      <w:r w:rsidR="00D24982">
        <w:rPr>
          <w:rFonts w:ascii="Arial" w:hAnsi="Arial" w:cs="Arial"/>
          <w:sz w:val="16"/>
          <w:szCs w:val="16"/>
        </w:rPr>
        <w:t>на языке оригинала</w:t>
      </w:r>
      <w:r w:rsidR="00143072" w:rsidRPr="005B3E36">
        <w:rPr>
          <w:rFonts w:ascii="Arial" w:hAnsi="Arial" w:cs="Arial"/>
          <w:sz w:val="16"/>
          <w:szCs w:val="16"/>
        </w:rPr>
        <w:t xml:space="preserve">, </w:t>
      </w:r>
      <w:r w:rsidR="00D24982">
        <w:rPr>
          <w:rFonts w:ascii="Arial" w:hAnsi="Arial" w:cs="Arial"/>
          <w:sz w:val="16"/>
          <w:szCs w:val="16"/>
        </w:rPr>
        <w:t xml:space="preserve">читаю художественную и </w:t>
      </w:r>
      <w:r w:rsidR="00143072" w:rsidRPr="005B3E36">
        <w:rPr>
          <w:rFonts w:ascii="Arial" w:hAnsi="Arial" w:cs="Arial"/>
          <w:sz w:val="16"/>
          <w:szCs w:val="16"/>
        </w:rPr>
        <w:t>изучаю с</w:t>
      </w:r>
      <w:r w:rsidR="00B04501" w:rsidRPr="005B3E36">
        <w:rPr>
          <w:rFonts w:ascii="Arial" w:hAnsi="Arial" w:cs="Arial"/>
          <w:sz w:val="16"/>
          <w:szCs w:val="16"/>
        </w:rPr>
        <w:t>пециализирова</w:t>
      </w:r>
      <w:r w:rsidR="00143072" w:rsidRPr="005B3E36">
        <w:rPr>
          <w:rFonts w:ascii="Arial" w:hAnsi="Arial" w:cs="Arial"/>
          <w:sz w:val="16"/>
          <w:szCs w:val="16"/>
        </w:rPr>
        <w:t xml:space="preserve">нную </w:t>
      </w:r>
      <w:r w:rsidR="00A84BC4" w:rsidRPr="005B3E36">
        <w:rPr>
          <w:rFonts w:ascii="Arial" w:hAnsi="Arial" w:cs="Arial"/>
          <w:sz w:val="16"/>
          <w:szCs w:val="16"/>
        </w:rPr>
        <w:t xml:space="preserve">переводческую </w:t>
      </w:r>
      <w:r w:rsidR="00143072" w:rsidRPr="005B3E36">
        <w:rPr>
          <w:rFonts w:ascii="Arial" w:hAnsi="Arial" w:cs="Arial"/>
          <w:sz w:val="16"/>
          <w:szCs w:val="16"/>
        </w:rPr>
        <w:t>литературу</w:t>
      </w:r>
      <w:r w:rsidR="00A84BC4" w:rsidRPr="005B3E36">
        <w:rPr>
          <w:rFonts w:ascii="Arial" w:hAnsi="Arial" w:cs="Arial"/>
          <w:sz w:val="16"/>
          <w:szCs w:val="16"/>
        </w:rPr>
        <w:t xml:space="preserve">, </w:t>
      </w:r>
      <w:r w:rsidR="00D24982">
        <w:rPr>
          <w:rFonts w:ascii="Arial" w:hAnsi="Arial" w:cs="Arial"/>
          <w:sz w:val="16"/>
          <w:szCs w:val="16"/>
        </w:rPr>
        <w:t>аудио- и видеоматериалы</w:t>
      </w:r>
      <w:r w:rsidR="00B04501" w:rsidRPr="005B3E36">
        <w:rPr>
          <w:rFonts w:ascii="Arial" w:hAnsi="Arial" w:cs="Arial"/>
          <w:sz w:val="16"/>
          <w:szCs w:val="16"/>
        </w:rPr>
        <w:t>. П</w:t>
      </w:r>
      <w:r w:rsidR="00143072" w:rsidRPr="005B3E36">
        <w:rPr>
          <w:rFonts w:ascii="Arial" w:hAnsi="Arial" w:cs="Arial"/>
          <w:sz w:val="16"/>
          <w:szCs w:val="16"/>
        </w:rPr>
        <w:t xml:space="preserve">омимо этого, </w:t>
      </w:r>
      <w:r w:rsidR="003A2DEE" w:rsidRPr="005B3E36">
        <w:rPr>
          <w:rFonts w:ascii="Arial" w:hAnsi="Arial" w:cs="Arial"/>
          <w:sz w:val="16"/>
          <w:szCs w:val="16"/>
        </w:rPr>
        <w:t>в</w:t>
      </w:r>
      <w:r w:rsidR="00283343">
        <w:rPr>
          <w:rFonts w:ascii="Arial" w:hAnsi="Arial" w:cs="Arial"/>
          <w:sz w:val="16"/>
          <w:szCs w:val="16"/>
        </w:rPr>
        <w:t xml:space="preserve"> </w:t>
      </w:r>
      <w:r w:rsidR="00FC009E" w:rsidRPr="005B3E36">
        <w:rPr>
          <w:rFonts w:ascii="Arial" w:hAnsi="Arial" w:cs="Arial"/>
          <w:b/>
          <w:sz w:val="16"/>
          <w:szCs w:val="16"/>
        </w:rPr>
        <w:t>19</w:t>
      </w:r>
      <w:r w:rsidR="004C2C8A" w:rsidRPr="005B3E36">
        <w:rPr>
          <w:rFonts w:ascii="Arial" w:hAnsi="Arial" w:cs="Arial"/>
          <w:b/>
          <w:sz w:val="16"/>
          <w:szCs w:val="16"/>
        </w:rPr>
        <w:t>96</w:t>
      </w:r>
      <w:r w:rsidR="001558AD">
        <w:rPr>
          <w:rFonts w:ascii="Arial" w:hAnsi="Arial" w:cs="Arial"/>
          <w:sz w:val="16"/>
          <w:szCs w:val="16"/>
        </w:rPr>
        <w:t xml:space="preserve"> г</w:t>
      </w:r>
      <w:r w:rsidR="003A2DEE" w:rsidRPr="005B3E36">
        <w:rPr>
          <w:rFonts w:ascii="Arial" w:hAnsi="Arial" w:cs="Arial"/>
          <w:sz w:val="16"/>
          <w:szCs w:val="16"/>
        </w:rPr>
        <w:t>. я</w:t>
      </w:r>
      <w:r w:rsidR="004C2C8A" w:rsidRPr="005B3E36">
        <w:rPr>
          <w:rFonts w:ascii="Arial" w:hAnsi="Arial" w:cs="Arial"/>
          <w:sz w:val="16"/>
          <w:szCs w:val="16"/>
        </w:rPr>
        <w:t xml:space="preserve"> </w:t>
      </w:r>
      <w:r w:rsidR="00556405" w:rsidRPr="005B3E36">
        <w:rPr>
          <w:rFonts w:ascii="Arial" w:hAnsi="Arial" w:cs="Arial"/>
          <w:sz w:val="16"/>
          <w:szCs w:val="16"/>
        </w:rPr>
        <w:t>окончил курсы гидов-переводчиков (</w:t>
      </w:r>
      <w:r w:rsidR="00FC009E" w:rsidRPr="005B3E36">
        <w:rPr>
          <w:rFonts w:ascii="Arial" w:hAnsi="Arial" w:cs="Arial"/>
          <w:sz w:val="16"/>
          <w:szCs w:val="16"/>
        </w:rPr>
        <w:t>уче</w:t>
      </w:r>
      <w:r w:rsidR="003F0499" w:rsidRPr="005B3E36">
        <w:rPr>
          <w:rFonts w:ascii="Arial" w:hAnsi="Arial" w:cs="Arial"/>
          <w:sz w:val="16"/>
          <w:szCs w:val="16"/>
        </w:rPr>
        <w:t>бно-методический центр «</w:t>
      </w:r>
      <w:proofErr w:type="spellStart"/>
      <w:r w:rsidR="003F0499" w:rsidRPr="005B3E36">
        <w:rPr>
          <w:rFonts w:ascii="Arial" w:hAnsi="Arial" w:cs="Arial"/>
          <w:sz w:val="16"/>
          <w:szCs w:val="16"/>
        </w:rPr>
        <w:t>Лингва</w:t>
      </w:r>
      <w:proofErr w:type="spellEnd"/>
      <w:r w:rsidR="003F0499" w:rsidRPr="005B3E36">
        <w:rPr>
          <w:rFonts w:ascii="Arial" w:hAnsi="Arial" w:cs="Arial"/>
          <w:sz w:val="16"/>
          <w:szCs w:val="16"/>
        </w:rPr>
        <w:t>»</w:t>
      </w:r>
      <w:r w:rsidR="00556405" w:rsidRPr="005B3E36">
        <w:rPr>
          <w:rFonts w:ascii="Arial" w:hAnsi="Arial" w:cs="Arial"/>
          <w:sz w:val="16"/>
          <w:szCs w:val="16"/>
        </w:rPr>
        <w:t>)</w:t>
      </w:r>
      <w:r w:rsidR="003A2DEE" w:rsidRPr="005B3E36">
        <w:rPr>
          <w:rFonts w:ascii="Arial" w:hAnsi="Arial" w:cs="Arial"/>
          <w:sz w:val="16"/>
          <w:szCs w:val="16"/>
        </w:rPr>
        <w:t xml:space="preserve">, в </w:t>
      </w:r>
      <w:r w:rsidR="00FC009E" w:rsidRPr="001558AD">
        <w:rPr>
          <w:rFonts w:ascii="Arial" w:hAnsi="Arial" w:cs="Arial"/>
          <w:b/>
          <w:sz w:val="16"/>
          <w:szCs w:val="16"/>
        </w:rPr>
        <w:t>1996</w:t>
      </w:r>
      <w:r w:rsidR="00876393" w:rsidRPr="001558AD">
        <w:rPr>
          <w:rFonts w:ascii="Arial" w:hAnsi="Arial" w:cs="Arial"/>
          <w:b/>
          <w:sz w:val="16"/>
          <w:szCs w:val="16"/>
        </w:rPr>
        <w:t xml:space="preserve">, </w:t>
      </w:r>
      <w:r w:rsidR="004C2C8A" w:rsidRPr="001558AD">
        <w:rPr>
          <w:rFonts w:ascii="Arial" w:hAnsi="Arial" w:cs="Arial"/>
          <w:b/>
          <w:sz w:val="16"/>
          <w:szCs w:val="16"/>
        </w:rPr>
        <w:t>1997</w:t>
      </w:r>
      <w:r w:rsidR="00FC009E" w:rsidRPr="001558AD">
        <w:rPr>
          <w:rFonts w:ascii="Arial" w:hAnsi="Arial" w:cs="Arial"/>
          <w:sz w:val="16"/>
          <w:szCs w:val="16"/>
        </w:rPr>
        <w:t xml:space="preserve"> </w:t>
      </w:r>
      <w:r w:rsidR="003A2DEE" w:rsidRPr="005B3E36">
        <w:rPr>
          <w:rFonts w:ascii="Arial" w:hAnsi="Arial" w:cs="Arial"/>
          <w:sz w:val="16"/>
          <w:szCs w:val="16"/>
        </w:rPr>
        <w:t>гг. –</w:t>
      </w:r>
      <w:r w:rsidR="00556405" w:rsidRPr="005B3E36">
        <w:rPr>
          <w:rFonts w:ascii="Arial" w:hAnsi="Arial" w:cs="Arial"/>
          <w:sz w:val="16"/>
          <w:szCs w:val="16"/>
        </w:rPr>
        <w:t xml:space="preserve"> </w:t>
      </w:r>
      <w:r w:rsidR="00FC009E" w:rsidRPr="005B3E36">
        <w:rPr>
          <w:rFonts w:ascii="Arial" w:hAnsi="Arial" w:cs="Arial"/>
          <w:sz w:val="16"/>
          <w:szCs w:val="16"/>
        </w:rPr>
        <w:t>летние</w:t>
      </w:r>
      <w:r w:rsidR="00FC009E" w:rsidRPr="001558AD">
        <w:rPr>
          <w:rFonts w:ascii="Arial" w:hAnsi="Arial" w:cs="Arial"/>
          <w:sz w:val="16"/>
          <w:szCs w:val="16"/>
        </w:rPr>
        <w:t xml:space="preserve"> </w:t>
      </w:r>
      <w:r w:rsidR="00FC009E" w:rsidRPr="005B3E36">
        <w:rPr>
          <w:rFonts w:ascii="Arial" w:hAnsi="Arial" w:cs="Arial"/>
          <w:sz w:val="16"/>
          <w:szCs w:val="16"/>
        </w:rPr>
        <w:t>курсы</w:t>
      </w:r>
      <w:r w:rsidR="00FC009E" w:rsidRPr="001558AD">
        <w:rPr>
          <w:rFonts w:ascii="Arial" w:hAnsi="Arial" w:cs="Arial"/>
          <w:sz w:val="16"/>
          <w:szCs w:val="16"/>
        </w:rPr>
        <w:t xml:space="preserve"> </w:t>
      </w:r>
      <w:r w:rsidR="00FC009E" w:rsidRPr="005B3E36">
        <w:rPr>
          <w:rFonts w:ascii="Arial" w:hAnsi="Arial" w:cs="Arial"/>
          <w:sz w:val="16"/>
          <w:szCs w:val="16"/>
        </w:rPr>
        <w:t>английского</w:t>
      </w:r>
      <w:r w:rsidR="00FC009E" w:rsidRPr="001558AD">
        <w:rPr>
          <w:rFonts w:ascii="Arial" w:hAnsi="Arial" w:cs="Arial"/>
          <w:sz w:val="16"/>
          <w:szCs w:val="16"/>
        </w:rPr>
        <w:t xml:space="preserve"> </w:t>
      </w:r>
      <w:r w:rsidR="00FC009E" w:rsidRPr="005B3E36">
        <w:rPr>
          <w:rFonts w:ascii="Arial" w:hAnsi="Arial" w:cs="Arial"/>
          <w:sz w:val="16"/>
          <w:szCs w:val="16"/>
        </w:rPr>
        <w:t>языка</w:t>
      </w:r>
      <w:r w:rsidR="00556405" w:rsidRPr="005B3E36">
        <w:rPr>
          <w:rFonts w:ascii="Arial" w:hAnsi="Arial" w:cs="Arial"/>
          <w:sz w:val="16"/>
          <w:szCs w:val="16"/>
        </w:rPr>
        <w:t xml:space="preserve"> (</w:t>
      </w:r>
      <w:r w:rsidR="00F0355A" w:rsidRPr="005B3E36">
        <w:rPr>
          <w:rFonts w:ascii="Arial" w:hAnsi="Arial" w:cs="Arial"/>
          <w:sz w:val="16"/>
          <w:szCs w:val="16"/>
          <w:lang w:val="en-US"/>
        </w:rPr>
        <w:t>Educational</w:t>
      </w:r>
      <w:r w:rsidR="00F0355A" w:rsidRPr="001558AD">
        <w:rPr>
          <w:rFonts w:ascii="Arial" w:hAnsi="Arial" w:cs="Arial"/>
          <w:sz w:val="16"/>
          <w:szCs w:val="16"/>
        </w:rPr>
        <w:t xml:space="preserve"> </w:t>
      </w:r>
      <w:r w:rsidR="00F0355A" w:rsidRPr="005B3E36">
        <w:rPr>
          <w:rFonts w:ascii="Arial" w:hAnsi="Arial" w:cs="Arial"/>
          <w:sz w:val="16"/>
          <w:szCs w:val="16"/>
          <w:lang w:val="en-US"/>
        </w:rPr>
        <w:t>Services</w:t>
      </w:r>
      <w:r w:rsidR="00F0355A" w:rsidRPr="001558AD">
        <w:rPr>
          <w:rFonts w:ascii="Arial" w:hAnsi="Arial" w:cs="Arial"/>
          <w:sz w:val="16"/>
          <w:szCs w:val="16"/>
        </w:rPr>
        <w:t xml:space="preserve"> </w:t>
      </w:r>
      <w:r w:rsidR="00F0355A" w:rsidRPr="005B3E36">
        <w:rPr>
          <w:rFonts w:ascii="Arial" w:hAnsi="Arial" w:cs="Arial"/>
          <w:sz w:val="16"/>
          <w:szCs w:val="16"/>
          <w:lang w:val="en-US"/>
        </w:rPr>
        <w:t>I</w:t>
      </w:r>
      <w:r w:rsidR="003F0499" w:rsidRPr="005B3E36">
        <w:rPr>
          <w:rFonts w:ascii="Arial" w:hAnsi="Arial" w:cs="Arial"/>
          <w:sz w:val="16"/>
          <w:szCs w:val="16"/>
          <w:lang w:val="en-US"/>
        </w:rPr>
        <w:t>nternational</w:t>
      </w:r>
      <w:r w:rsidR="00556405" w:rsidRPr="005B3E36">
        <w:rPr>
          <w:rFonts w:ascii="Arial" w:hAnsi="Arial" w:cs="Arial"/>
          <w:sz w:val="16"/>
          <w:szCs w:val="16"/>
        </w:rPr>
        <w:t>)</w:t>
      </w:r>
      <w:r w:rsidR="003A2DEE" w:rsidRPr="005B3E36">
        <w:rPr>
          <w:rFonts w:ascii="Arial" w:hAnsi="Arial" w:cs="Arial"/>
          <w:sz w:val="16"/>
          <w:szCs w:val="16"/>
        </w:rPr>
        <w:t xml:space="preserve">, а в </w:t>
      </w:r>
      <w:r w:rsidR="00842889" w:rsidRPr="005B3E36">
        <w:rPr>
          <w:rFonts w:ascii="Arial" w:hAnsi="Arial" w:cs="Arial"/>
          <w:b/>
          <w:sz w:val="16"/>
          <w:szCs w:val="16"/>
        </w:rPr>
        <w:t>2006</w:t>
      </w:r>
      <w:r w:rsidR="00842889" w:rsidRPr="005B3E36">
        <w:rPr>
          <w:rFonts w:ascii="Arial" w:hAnsi="Arial" w:cs="Arial"/>
          <w:sz w:val="16"/>
          <w:szCs w:val="16"/>
        </w:rPr>
        <w:t xml:space="preserve"> </w:t>
      </w:r>
      <w:r w:rsidR="003A2DEE" w:rsidRPr="005B3E36">
        <w:rPr>
          <w:rFonts w:ascii="Arial" w:hAnsi="Arial" w:cs="Arial"/>
          <w:sz w:val="16"/>
          <w:szCs w:val="16"/>
        </w:rPr>
        <w:t xml:space="preserve">г. </w:t>
      </w:r>
      <w:r w:rsidR="00842889" w:rsidRPr="005B3E36">
        <w:rPr>
          <w:rFonts w:ascii="Arial" w:hAnsi="Arial" w:cs="Arial"/>
          <w:sz w:val="16"/>
          <w:szCs w:val="16"/>
        </w:rPr>
        <w:t xml:space="preserve">– </w:t>
      </w:r>
      <w:r w:rsidR="00283343">
        <w:rPr>
          <w:rFonts w:ascii="Arial" w:hAnsi="Arial" w:cs="Arial"/>
          <w:sz w:val="16"/>
          <w:szCs w:val="16"/>
        </w:rPr>
        <w:t>успешно сдал</w:t>
      </w:r>
      <w:r w:rsidR="00556405" w:rsidRPr="005B3E36">
        <w:rPr>
          <w:rFonts w:ascii="Arial" w:hAnsi="Arial" w:cs="Arial"/>
          <w:sz w:val="16"/>
          <w:szCs w:val="16"/>
        </w:rPr>
        <w:t xml:space="preserve"> </w:t>
      </w:r>
      <w:r w:rsidR="00842889" w:rsidRPr="005B3E36">
        <w:rPr>
          <w:rFonts w:ascii="Arial" w:hAnsi="Arial" w:cs="Arial"/>
          <w:i/>
          <w:sz w:val="16"/>
          <w:szCs w:val="16"/>
        </w:rPr>
        <w:t xml:space="preserve">международный </w:t>
      </w:r>
      <w:r w:rsidR="00283343">
        <w:rPr>
          <w:rFonts w:ascii="Arial" w:hAnsi="Arial" w:cs="Arial"/>
          <w:i/>
          <w:sz w:val="16"/>
          <w:szCs w:val="16"/>
        </w:rPr>
        <w:t>экзамен</w:t>
      </w:r>
      <w:r w:rsidR="00842889" w:rsidRPr="005B3E36">
        <w:rPr>
          <w:rFonts w:ascii="Arial" w:hAnsi="Arial" w:cs="Arial"/>
          <w:sz w:val="16"/>
          <w:szCs w:val="16"/>
        </w:rPr>
        <w:t xml:space="preserve"> </w:t>
      </w:r>
      <w:r w:rsidR="00842889" w:rsidRPr="005B3E36">
        <w:rPr>
          <w:rFonts w:ascii="Arial" w:hAnsi="Arial" w:cs="Arial"/>
          <w:b/>
          <w:sz w:val="16"/>
          <w:szCs w:val="16"/>
          <w:lang w:val="en-US"/>
        </w:rPr>
        <w:t>IELTS</w:t>
      </w:r>
      <w:r w:rsidR="00F0355A" w:rsidRPr="005B3E36">
        <w:rPr>
          <w:rFonts w:ascii="Arial" w:hAnsi="Arial" w:cs="Arial"/>
          <w:sz w:val="16"/>
          <w:szCs w:val="16"/>
        </w:rPr>
        <w:t xml:space="preserve"> (</w:t>
      </w:r>
      <w:r w:rsidR="003A2DEE" w:rsidRPr="005B3E36">
        <w:rPr>
          <w:rFonts w:ascii="Arial" w:hAnsi="Arial" w:cs="Arial"/>
          <w:sz w:val="16"/>
          <w:szCs w:val="16"/>
        </w:rPr>
        <w:t xml:space="preserve">набрав </w:t>
      </w:r>
      <w:r w:rsidR="00842889" w:rsidRPr="005B3E36">
        <w:rPr>
          <w:rFonts w:ascii="Arial" w:hAnsi="Arial" w:cs="Arial"/>
          <w:b/>
          <w:i/>
          <w:sz w:val="16"/>
          <w:szCs w:val="16"/>
        </w:rPr>
        <w:t>7,5</w:t>
      </w:r>
      <w:r w:rsidR="00842889" w:rsidRPr="005B3E36">
        <w:rPr>
          <w:rFonts w:ascii="Arial" w:hAnsi="Arial" w:cs="Arial"/>
          <w:sz w:val="16"/>
          <w:szCs w:val="16"/>
        </w:rPr>
        <w:t xml:space="preserve"> баллов).</w:t>
      </w:r>
    </w:p>
    <w:p w:rsidR="00350AB1" w:rsidRPr="005B3E36" w:rsidRDefault="00FC009E" w:rsidP="00815CA7">
      <w:pPr>
        <w:pStyle w:val="a6"/>
        <w:tabs>
          <w:tab w:val="left" w:pos="4200"/>
        </w:tabs>
        <w:spacing w:after="120"/>
        <w:rPr>
          <w:rFonts w:ascii="Arial" w:hAnsi="Arial" w:cs="Arial"/>
          <w:bCs/>
          <w:sz w:val="16"/>
          <w:szCs w:val="16"/>
        </w:rPr>
      </w:pPr>
      <w:r w:rsidRPr="00A87D3C">
        <w:rPr>
          <w:rStyle w:val="10"/>
          <w:sz w:val="22"/>
          <w:szCs w:val="22"/>
        </w:rPr>
        <w:t>Опыт работы</w:t>
      </w:r>
      <w:r w:rsidR="00010D4F" w:rsidRPr="00A87D3C">
        <w:rPr>
          <w:rStyle w:val="10"/>
          <w:sz w:val="22"/>
          <w:szCs w:val="22"/>
        </w:rPr>
        <w:t xml:space="preserve"> в сфере переводов</w:t>
      </w:r>
      <w:r w:rsidRPr="00A87D3C">
        <w:rPr>
          <w:rStyle w:val="10"/>
          <w:sz w:val="22"/>
          <w:szCs w:val="22"/>
        </w:rPr>
        <w:t>:</w:t>
      </w:r>
    </w:p>
    <w:p w:rsidR="00170BB7" w:rsidRPr="005B3E36" w:rsidRDefault="0023027E" w:rsidP="00815CA7">
      <w:pPr>
        <w:pStyle w:val="a6"/>
        <w:tabs>
          <w:tab w:val="left" w:pos="4200"/>
        </w:tabs>
        <w:spacing w:after="1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С </w:t>
      </w:r>
      <w:r w:rsidR="00170BB7" w:rsidRPr="005B3E36">
        <w:rPr>
          <w:rFonts w:ascii="Arial" w:hAnsi="Arial" w:cs="Arial"/>
          <w:b/>
          <w:bCs/>
          <w:sz w:val="16"/>
          <w:szCs w:val="16"/>
        </w:rPr>
        <w:t>2010</w:t>
      </w:r>
      <w:r w:rsidR="003E721B">
        <w:rPr>
          <w:rFonts w:ascii="Arial" w:hAnsi="Arial" w:cs="Arial"/>
          <w:b/>
          <w:bCs/>
          <w:sz w:val="16"/>
          <w:szCs w:val="16"/>
        </w:rPr>
        <w:t xml:space="preserve"> г. по</w:t>
      </w:r>
      <w:r w:rsidR="00170BB7" w:rsidRPr="005B3E36">
        <w:rPr>
          <w:rFonts w:ascii="Arial" w:hAnsi="Arial" w:cs="Arial"/>
          <w:b/>
          <w:bCs/>
          <w:sz w:val="16"/>
          <w:szCs w:val="16"/>
        </w:rPr>
        <w:t xml:space="preserve"> н</w:t>
      </w:r>
      <w:r>
        <w:rPr>
          <w:rFonts w:ascii="Arial" w:hAnsi="Arial" w:cs="Arial"/>
          <w:b/>
          <w:bCs/>
          <w:sz w:val="16"/>
          <w:szCs w:val="16"/>
        </w:rPr>
        <w:t>астоящее</w:t>
      </w:r>
      <w:r w:rsidR="00153E0D">
        <w:rPr>
          <w:rFonts w:ascii="Arial" w:hAnsi="Arial" w:cs="Arial"/>
          <w:b/>
          <w:bCs/>
          <w:sz w:val="16"/>
          <w:szCs w:val="16"/>
        </w:rPr>
        <w:t xml:space="preserve"> </w:t>
      </w:r>
      <w:r w:rsidR="003E721B">
        <w:rPr>
          <w:rFonts w:ascii="Arial" w:hAnsi="Arial" w:cs="Arial"/>
          <w:b/>
          <w:bCs/>
          <w:sz w:val="16"/>
          <w:szCs w:val="16"/>
        </w:rPr>
        <w:t>вр</w:t>
      </w:r>
      <w:r>
        <w:rPr>
          <w:rFonts w:ascii="Arial" w:hAnsi="Arial" w:cs="Arial"/>
          <w:b/>
          <w:bCs/>
          <w:sz w:val="16"/>
          <w:szCs w:val="16"/>
        </w:rPr>
        <w:t>емя</w:t>
      </w:r>
      <w:r w:rsidR="00170BB7" w:rsidRPr="005B3E36">
        <w:rPr>
          <w:rFonts w:ascii="Arial" w:hAnsi="Arial" w:cs="Arial"/>
          <w:sz w:val="16"/>
          <w:szCs w:val="16"/>
        </w:rPr>
        <w:t xml:space="preserve"> – </w:t>
      </w:r>
      <w:r w:rsidR="00EF6815">
        <w:rPr>
          <w:rFonts w:ascii="Arial" w:hAnsi="Arial" w:cs="Arial"/>
          <w:sz w:val="16"/>
          <w:szCs w:val="16"/>
        </w:rPr>
        <w:t>работаю переводчиком</w:t>
      </w:r>
      <w:r w:rsidR="00C96226">
        <w:rPr>
          <w:rFonts w:ascii="Arial" w:hAnsi="Arial" w:cs="Arial"/>
          <w:sz w:val="16"/>
          <w:szCs w:val="16"/>
        </w:rPr>
        <w:t xml:space="preserve">, зарегистрировавшись в качестве </w:t>
      </w:r>
      <w:r w:rsidR="00FE2A63" w:rsidRPr="005B3E36">
        <w:rPr>
          <w:rFonts w:ascii="Arial" w:hAnsi="Arial" w:cs="Arial"/>
          <w:sz w:val="16"/>
          <w:szCs w:val="16"/>
        </w:rPr>
        <w:t>ИП</w:t>
      </w:r>
      <w:r w:rsidR="002F7AC6">
        <w:rPr>
          <w:rFonts w:ascii="Arial" w:hAnsi="Arial" w:cs="Arial"/>
          <w:sz w:val="16"/>
          <w:szCs w:val="16"/>
        </w:rPr>
        <w:t xml:space="preserve"> и сотрудничая как</w:t>
      </w:r>
      <w:r w:rsidR="002F7AC6" w:rsidRPr="005B3E36">
        <w:rPr>
          <w:rFonts w:ascii="Arial" w:hAnsi="Arial" w:cs="Arial"/>
          <w:sz w:val="16"/>
          <w:szCs w:val="16"/>
        </w:rPr>
        <w:t xml:space="preserve"> с различными бюро переводов, </w:t>
      </w:r>
      <w:r w:rsidR="002F7AC6">
        <w:rPr>
          <w:rFonts w:ascii="Arial" w:hAnsi="Arial" w:cs="Arial"/>
          <w:sz w:val="16"/>
          <w:szCs w:val="16"/>
        </w:rPr>
        <w:t>так</w:t>
      </w:r>
      <w:r w:rsidR="002F7AC6" w:rsidRPr="005B3E36">
        <w:rPr>
          <w:rFonts w:ascii="Arial" w:hAnsi="Arial" w:cs="Arial"/>
          <w:sz w:val="16"/>
          <w:szCs w:val="16"/>
        </w:rPr>
        <w:t xml:space="preserve"> и с </w:t>
      </w:r>
      <w:r w:rsidR="002F7AC6">
        <w:rPr>
          <w:rFonts w:ascii="Arial" w:hAnsi="Arial" w:cs="Arial"/>
          <w:sz w:val="16"/>
          <w:szCs w:val="16"/>
        </w:rPr>
        <w:t>прямыми заказчиками</w:t>
      </w:r>
      <w:r w:rsidR="00853EB7" w:rsidRPr="005B3E36">
        <w:rPr>
          <w:rFonts w:ascii="Arial" w:hAnsi="Arial" w:cs="Arial"/>
          <w:sz w:val="16"/>
          <w:szCs w:val="16"/>
        </w:rPr>
        <w:t>.</w:t>
      </w:r>
      <w:r w:rsidR="00FE2A63" w:rsidRPr="005B3E36">
        <w:rPr>
          <w:rFonts w:ascii="Arial" w:hAnsi="Arial" w:cs="Arial"/>
          <w:sz w:val="16"/>
          <w:szCs w:val="16"/>
        </w:rPr>
        <w:t xml:space="preserve"> </w:t>
      </w:r>
      <w:r w:rsidR="00C96226">
        <w:rPr>
          <w:rFonts w:ascii="Arial" w:hAnsi="Arial" w:cs="Arial"/>
          <w:sz w:val="16"/>
          <w:szCs w:val="16"/>
        </w:rPr>
        <w:t xml:space="preserve">Все </w:t>
      </w:r>
      <w:r w:rsidR="00EF6815">
        <w:rPr>
          <w:rFonts w:ascii="Arial" w:hAnsi="Arial" w:cs="Arial"/>
          <w:sz w:val="16"/>
          <w:szCs w:val="16"/>
        </w:rPr>
        <w:t xml:space="preserve">тексты </w:t>
      </w:r>
      <w:r w:rsidR="00EF6815" w:rsidRPr="008F6B7B">
        <w:rPr>
          <w:rFonts w:ascii="Arial" w:hAnsi="Arial" w:cs="Arial"/>
          <w:b/>
          <w:sz w:val="16"/>
          <w:szCs w:val="16"/>
        </w:rPr>
        <w:t>перевожу лично</w:t>
      </w:r>
      <w:r w:rsidR="00EF6815">
        <w:rPr>
          <w:rFonts w:ascii="Arial" w:hAnsi="Arial" w:cs="Arial"/>
          <w:sz w:val="16"/>
          <w:szCs w:val="16"/>
        </w:rPr>
        <w:t>, используя аутсорсинг только</w:t>
      </w:r>
      <w:r w:rsidR="00B5694C">
        <w:rPr>
          <w:rFonts w:ascii="Arial" w:hAnsi="Arial" w:cs="Arial"/>
          <w:sz w:val="16"/>
          <w:szCs w:val="16"/>
        </w:rPr>
        <w:t xml:space="preserve"> при необходимости в привлечении к работе над заказом</w:t>
      </w:r>
      <w:r w:rsidR="00EF6815">
        <w:rPr>
          <w:rFonts w:ascii="Arial" w:hAnsi="Arial" w:cs="Arial"/>
          <w:sz w:val="16"/>
          <w:szCs w:val="16"/>
        </w:rPr>
        <w:t xml:space="preserve"> профессионального верстальщика</w:t>
      </w:r>
      <w:r w:rsidR="008F6B7B">
        <w:rPr>
          <w:rFonts w:ascii="Arial" w:hAnsi="Arial" w:cs="Arial"/>
          <w:sz w:val="16"/>
          <w:szCs w:val="16"/>
        </w:rPr>
        <w:t xml:space="preserve">. У меня также </w:t>
      </w:r>
      <w:r>
        <w:rPr>
          <w:rFonts w:ascii="Arial" w:hAnsi="Arial" w:cs="Arial"/>
          <w:sz w:val="16"/>
          <w:szCs w:val="16"/>
        </w:rPr>
        <w:t>имеется</w:t>
      </w:r>
      <w:r w:rsidR="008F6B7B">
        <w:rPr>
          <w:rFonts w:ascii="Arial" w:hAnsi="Arial" w:cs="Arial"/>
          <w:sz w:val="16"/>
          <w:szCs w:val="16"/>
        </w:rPr>
        <w:t xml:space="preserve"> опыт </w:t>
      </w:r>
      <w:r>
        <w:rPr>
          <w:rFonts w:ascii="Arial" w:hAnsi="Arial" w:cs="Arial"/>
          <w:sz w:val="16"/>
          <w:szCs w:val="16"/>
        </w:rPr>
        <w:t xml:space="preserve">по </w:t>
      </w:r>
      <w:r w:rsidR="008F6B7B">
        <w:rPr>
          <w:rFonts w:ascii="Arial" w:hAnsi="Arial" w:cs="Arial"/>
          <w:sz w:val="16"/>
          <w:szCs w:val="16"/>
        </w:rPr>
        <w:t>создани</w:t>
      </w:r>
      <w:r>
        <w:rPr>
          <w:rFonts w:ascii="Arial" w:hAnsi="Arial" w:cs="Arial"/>
          <w:sz w:val="16"/>
          <w:szCs w:val="16"/>
        </w:rPr>
        <w:t>ю</w:t>
      </w:r>
      <w:r w:rsidR="00241C9F">
        <w:rPr>
          <w:rFonts w:ascii="Arial" w:hAnsi="Arial" w:cs="Arial"/>
          <w:sz w:val="16"/>
          <w:szCs w:val="16"/>
        </w:rPr>
        <w:t xml:space="preserve">, </w:t>
      </w:r>
      <w:r w:rsidR="00A6613D">
        <w:rPr>
          <w:rFonts w:ascii="Arial" w:hAnsi="Arial" w:cs="Arial"/>
          <w:sz w:val="16"/>
          <w:szCs w:val="16"/>
        </w:rPr>
        <w:t xml:space="preserve">координации и контролю качества работы группы из нескольких переводчиков – опыт, </w:t>
      </w:r>
      <w:r w:rsidR="00241C9F">
        <w:rPr>
          <w:rFonts w:ascii="Arial" w:hAnsi="Arial" w:cs="Arial"/>
          <w:sz w:val="16"/>
          <w:szCs w:val="16"/>
        </w:rPr>
        <w:t xml:space="preserve">полученный при выполнении </w:t>
      </w:r>
      <w:r w:rsidR="008F6B7B">
        <w:rPr>
          <w:rFonts w:ascii="Arial" w:hAnsi="Arial" w:cs="Arial"/>
          <w:sz w:val="16"/>
          <w:szCs w:val="16"/>
        </w:rPr>
        <w:t>объемных заказов</w:t>
      </w:r>
      <w:r w:rsidR="00241C9F">
        <w:rPr>
          <w:rFonts w:ascii="Arial" w:hAnsi="Arial" w:cs="Arial"/>
          <w:sz w:val="16"/>
          <w:szCs w:val="16"/>
        </w:rPr>
        <w:t xml:space="preserve"> для прямых заказчиков</w:t>
      </w:r>
      <w:r w:rsidR="005A7E94" w:rsidRPr="005B3E36">
        <w:rPr>
          <w:rFonts w:ascii="Arial" w:hAnsi="Arial" w:cs="Arial"/>
          <w:sz w:val="16"/>
          <w:szCs w:val="16"/>
        </w:rPr>
        <w:t>.</w:t>
      </w:r>
    </w:p>
    <w:p w:rsidR="00876393" w:rsidRPr="005B3E36" w:rsidRDefault="004C2C8A" w:rsidP="00815CA7">
      <w:pPr>
        <w:pStyle w:val="a6"/>
        <w:tabs>
          <w:tab w:val="left" w:pos="4200"/>
        </w:tabs>
        <w:spacing w:after="120"/>
        <w:rPr>
          <w:rFonts w:ascii="Arial" w:hAnsi="Arial" w:cs="Arial"/>
          <w:b/>
          <w:bCs/>
          <w:sz w:val="16"/>
          <w:szCs w:val="16"/>
        </w:rPr>
      </w:pPr>
      <w:r w:rsidRPr="005B3E36">
        <w:rPr>
          <w:rFonts w:ascii="Arial" w:hAnsi="Arial" w:cs="Arial"/>
          <w:b/>
          <w:bCs/>
          <w:sz w:val="16"/>
          <w:szCs w:val="16"/>
        </w:rPr>
        <w:t>2008</w:t>
      </w:r>
      <w:r w:rsidR="00EF6815">
        <w:rPr>
          <w:rFonts w:ascii="Arial" w:hAnsi="Arial" w:cs="Arial"/>
          <w:b/>
          <w:bCs/>
          <w:sz w:val="16"/>
          <w:szCs w:val="16"/>
        </w:rPr>
        <w:t xml:space="preserve"> г.</w:t>
      </w:r>
      <w:r w:rsidRPr="005B3E36">
        <w:rPr>
          <w:rFonts w:ascii="Arial" w:hAnsi="Arial" w:cs="Arial"/>
          <w:b/>
          <w:bCs/>
          <w:sz w:val="16"/>
          <w:szCs w:val="16"/>
        </w:rPr>
        <w:t xml:space="preserve"> – </w:t>
      </w:r>
      <w:r w:rsidR="002E05C1" w:rsidRPr="005B3E36">
        <w:rPr>
          <w:rFonts w:ascii="Arial" w:hAnsi="Arial" w:cs="Arial"/>
          <w:b/>
          <w:bCs/>
          <w:sz w:val="16"/>
          <w:szCs w:val="16"/>
        </w:rPr>
        <w:t>2010</w:t>
      </w:r>
      <w:r w:rsidR="00EF6815">
        <w:rPr>
          <w:rFonts w:ascii="Arial" w:hAnsi="Arial" w:cs="Arial"/>
          <w:b/>
          <w:bCs/>
          <w:sz w:val="16"/>
          <w:szCs w:val="16"/>
        </w:rPr>
        <w:t xml:space="preserve"> г.</w:t>
      </w:r>
      <w:r w:rsidRPr="005B3E36">
        <w:rPr>
          <w:rFonts w:ascii="Arial" w:hAnsi="Arial" w:cs="Arial"/>
          <w:sz w:val="16"/>
          <w:szCs w:val="16"/>
        </w:rPr>
        <w:t xml:space="preserve"> – </w:t>
      </w:r>
      <w:r w:rsidR="005A7E94" w:rsidRPr="005B3E36">
        <w:rPr>
          <w:rFonts w:ascii="Arial" w:hAnsi="Arial" w:cs="Arial"/>
          <w:sz w:val="16"/>
          <w:szCs w:val="16"/>
        </w:rPr>
        <w:t>работал штатным переводчиком / ред</w:t>
      </w:r>
      <w:r w:rsidR="00EF6815">
        <w:rPr>
          <w:rFonts w:ascii="Arial" w:hAnsi="Arial" w:cs="Arial"/>
          <w:sz w:val="16"/>
          <w:szCs w:val="16"/>
        </w:rPr>
        <w:t>актором технических текстов в бюро переводов</w:t>
      </w:r>
      <w:r w:rsidRPr="005B3E36">
        <w:rPr>
          <w:rFonts w:ascii="Arial" w:hAnsi="Arial" w:cs="Arial"/>
          <w:sz w:val="16"/>
          <w:szCs w:val="16"/>
        </w:rPr>
        <w:t xml:space="preserve"> «Проф Транслейтинг»</w:t>
      </w:r>
      <w:r w:rsidR="00C6459B" w:rsidRPr="005B3E36">
        <w:rPr>
          <w:rFonts w:ascii="Arial" w:hAnsi="Arial" w:cs="Arial"/>
          <w:sz w:val="16"/>
          <w:szCs w:val="16"/>
        </w:rPr>
        <w:t xml:space="preserve"> (г. Санкт-Петербург)</w:t>
      </w:r>
      <w:r w:rsidR="003F0499" w:rsidRPr="005B3E36">
        <w:rPr>
          <w:rFonts w:ascii="Arial" w:hAnsi="Arial" w:cs="Arial"/>
          <w:sz w:val="16"/>
          <w:szCs w:val="16"/>
        </w:rPr>
        <w:t>.</w:t>
      </w:r>
    </w:p>
    <w:p w:rsidR="004C2C8A" w:rsidRPr="005B3E36" w:rsidRDefault="00010D4F" w:rsidP="00815CA7">
      <w:pPr>
        <w:pStyle w:val="a6"/>
        <w:tabs>
          <w:tab w:val="left" w:pos="4200"/>
        </w:tabs>
        <w:spacing w:after="1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2007</w:t>
      </w:r>
      <w:r w:rsidR="00EF6815">
        <w:rPr>
          <w:rFonts w:ascii="Arial" w:hAnsi="Arial" w:cs="Arial"/>
          <w:b/>
          <w:bCs/>
          <w:sz w:val="16"/>
          <w:szCs w:val="16"/>
        </w:rPr>
        <w:t xml:space="preserve"> г.</w:t>
      </w:r>
      <w:r>
        <w:rPr>
          <w:rFonts w:ascii="Arial" w:hAnsi="Arial" w:cs="Arial"/>
          <w:b/>
          <w:bCs/>
          <w:sz w:val="16"/>
          <w:szCs w:val="16"/>
        </w:rPr>
        <w:t xml:space="preserve"> – </w:t>
      </w:r>
      <w:r w:rsidR="004F47A8" w:rsidRPr="005B3E36">
        <w:rPr>
          <w:rFonts w:ascii="Arial" w:hAnsi="Arial" w:cs="Arial"/>
          <w:b/>
          <w:bCs/>
          <w:sz w:val="16"/>
          <w:szCs w:val="16"/>
        </w:rPr>
        <w:t>2008</w:t>
      </w:r>
      <w:r w:rsidR="00EF6815">
        <w:rPr>
          <w:rFonts w:ascii="Arial" w:hAnsi="Arial" w:cs="Arial"/>
          <w:b/>
          <w:bCs/>
          <w:sz w:val="16"/>
          <w:szCs w:val="16"/>
        </w:rPr>
        <w:t xml:space="preserve"> г.</w:t>
      </w:r>
      <w:r w:rsidR="004C2C8A" w:rsidRPr="005B3E36">
        <w:rPr>
          <w:rFonts w:ascii="Arial" w:hAnsi="Arial" w:cs="Arial"/>
          <w:b/>
          <w:bCs/>
          <w:sz w:val="16"/>
          <w:szCs w:val="16"/>
        </w:rPr>
        <w:t xml:space="preserve"> </w:t>
      </w:r>
      <w:r w:rsidR="004C2C8A" w:rsidRPr="005B3E36">
        <w:rPr>
          <w:rFonts w:ascii="Arial" w:hAnsi="Arial" w:cs="Arial"/>
          <w:sz w:val="16"/>
          <w:szCs w:val="16"/>
        </w:rPr>
        <w:t xml:space="preserve">– </w:t>
      </w:r>
      <w:r w:rsidR="00C6459B" w:rsidRPr="005B3E36">
        <w:rPr>
          <w:rFonts w:ascii="Arial" w:hAnsi="Arial" w:cs="Arial"/>
          <w:sz w:val="16"/>
          <w:szCs w:val="16"/>
        </w:rPr>
        <w:t>выполнял обязанности штатного письме</w:t>
      </w:r>
      <w:r w:rsidR="00EF6815">
        <w:rPr>
          <w:rFonts w:ascii="Arial" w:hAnsi="Arial" w:cs="Arial"/>
          <w:sz w:val="16"/>
          <w:szCs w:val="16"/>
        </w:rPr>
        <w:t>нного / устного переводчика в бюро переводов</w:t>
      </w:r>
      <w:r w:rsidR="00C6459B" w:rsidRPr="005B3E36">
        <w:rPr>
          <w:rFonts w:ascii="Arial" w:hAnsi="Arial" w:cs="Arial"/>
          <w:sz w:val="16"/>
          <w:szCs w:val="16"/>
        </w:rPr>
        <w:t xml:space="preserve"> </w:t>
      </w:r>
      <w:r w:rsidR="004C2C8A" w:rsidRPr="005B3E36">
        <w:rPr>
          <w:rFonts w:ascii="Arial" w:hAnsi="Arial" w:cs="Arial"/>
          <w:sz w:val="16"/>
          <w:szCs w:val="16"/>
        </w:rPr>
        <w:t>«Транстех»</w:t>
      </w:r>
      <w:r w:rsidR="005B6541" w:rsidRPr="005B3E36">
        <w:rPr>
          <w:rFonts w:ascii="Arial" w:hAnsi="Arial" w:cs="Arial"/>
          <w:sz w:val="16"/>
          <w:szCs w:val="16"/>
        </w:rPr>
        <w:t xml:space="preserve"> (</w:t>
      </w:r>
      <w:r w:rsidR="00C6459B" w:rsidRPr="005B3E36">
        <w:rPr>
          <w:rFonts w:ascii="Arial" w:hAnsi="Arial" w:cs="Arial"/>
          <w:sz w:val="16"/>
          <w:szCs w:val="16"/>
        </w:rPr>
        <w:t>г. Санкт-Петербург</w:t>
      </w:r>
      <w:r w:rsidR="00A47B4D" w:rsidRPr="005B3E36">
        <w:rPr>
          <w:rFonts w:ascii="Arial" w:hAnsi="Arial" w:cs="Arial"/>
          <w:sz w:val="16"/>
          <w:szCs w:val="16"/>
        </w:rPr>
        <w:t>)</w:t>
      </w:r>
      <w:r w:rsidR="005601BF" w:rsidRPr="005B3E36">
        <w:rPr>
          <w:rFonts w:ascii="Arial" w:hAnsi="Arial" w:cs="Arial"/>
          <w:sz w:val="16"/>
          <w:szCs w:val="16"/>
        </w:rPr>
        <w:t>.</w:t>
      </w:r>
    </w:p>
    <w:p w:rsidR="00BF47FE" w:rsidRPr="005B3E36" w:rsidRDefault="00C61E82" w:rsidP="00815CA7">
      <w:pPr>
        <w:pStyle w:val="a6"/>
        <w:tabs>
          <w:tab w:val="left" w:pos="4200"/>
          <w:tab w:val="left" w:pos="7540"/>
        </w:tabs>
        <w:spacing w:after="1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2005 г. – </w:t>
      </w:r>
      <w:r w:rsidR="00010D4F">
        <w:rPr>
          <w:rFonts w:ascii="Arial" w:hAnsi="Arial" w:cs="Arial"/>
          <w:b/>
          <w:sz w:val="16"/>
          <w:szCs w:val="16"/>
        </w:rPr>
        <w:t>2006</w:t>
      </w:r>
      <w:r w:rsidR="00EF6815">
        <w:rPr>
          <w:rFonts w:ascii="Arial" w:hAnsi="Arial" w:cs="Arial"/>
          <w:b/>
          <w:sz w:val="16"/>
          <w:szCs w:val="16"/>
        </w:rPr>
        <w:t xml:space="preserve"> г.</w:t>
      </w:r>
      <w:r w:rsidR="004F47A8" w:rsidRPr="005B3E36">
        <w:rPr>
          <w:rFonts w:ascii="Arial" w:hAnsi="Arial" w:cs="Arial"/>
          <w:sz w:val="16"/>
          <w:szCs w:val="16"/>
        </w:rPr>
        <w:t xml:space="preserve"> – </w:t>
      </w:r>
      <w:r w:rsidR="00A47B4D" w:rsidRPr="005B3E36">
        <w:rPr>
          <w:rFonts w:ascii="Arial" w:hAnsi="Arial" w:cs="Arial"/>
          <w:sz w:val="16"/>
          <w:szCs w:val="16"/>
        </w:rPr>
        <w:t xml:space="preserve">в качестве переводчика участвовал в проекте по обучению иностранных слушателей </w:t>
      </w:r>
      <w:r w:rsidR="00A47B4D" w:rsidRPr="005B3E36">
        <w:rPr>
          <w:rFonts w:ascii="Arial" w:hAnsi="Arial" w:cs="Arial"/>
          <w:bCs/>
          <w:sz w:val="16"/>
          <w:szCs w:val="16"/>
        </w:rPr>
        <w:t>конструкции, ремонту и пилотированию вертолётов</w:t>
      </w:r>
      <w:r w:rsidR="00A47B4D" w:rsidRPr="005B3E36">
        <w:rPr>
          <w:rFonts w:ascii="Arial" w:hAnsi="Arial" w:cs="Arial"/>
          <w:sz w:val="16"/>
          <w:szCs w:val="16"/>
        </w:rPr>
        <w:t xml:space="preserve"> в авиаремонтной компании </w:t>
      </w:r>
      <w:r w:rsidR="003C49DD" w:rsidRPr="005B3E36">
        <w:rPr>
          <w:rFonts w:ascii="Arial" w:hAnsi="Arial" w:cs="Arial"/>
          <w:sz w:val="16"/>
          <w:szCs w:val="16"/>
        </w:rPr>
        <w:t>«СПАРК</w:t>
      </w:r>
      <w:r w:rsidR="00FC009E" w:rsidRPr="005B3E36">
        <w:rPr>
          <w:rFonts w:ascii="Arial" w:hAnsi="Arial" w:cs="Arial"/>
          <w:sz w:val="16"/>
          <w:szCs w:val="16"/>
        </w:rPr>
        <w:t>»</w:t>
      </w:r>
      <w:r w:rsidR="00533D3B">
        <w:rPr>
          <w:rFonts w:ascii="Arial" w:hAnsi="Arial" w:cs="Arial"/>
          <w:sz w:val="16"/>
          <w:szCs w:val="16"/>
        </w:rPr>
        <w:t xml:space="preserve"> (г. Санкт-Петербург)</w:t>
      </w:r>
      <w:r w:rsidR="003F5A85" w:rsidRPr="005B3E36">
        <w:rPr>
          <w:rFonts w:ascii="Arial" w:hAnsi="Arial" w:cs="Arial"/>
          <w:bCs/>
          <w:sz w:val="16"/>
          <w:szCs w:val="16"/>
        </w:rPr>
        <w:t>.</w:t>
      </w:r>
    </w:p>
    <w:p w:rsidR="007401E7" w:rsidRDefault="00A87D3C" w:rsidP="008A1BFB">
      <w:pPr>
        <w:pStyle w:val="a6"/>
        <w:tabs>
          <w:tab w:val="left" w:pos="4200"/>
        </w:tabs>
        <w:spacing w:after="120"/>
        <w:rPr>
          <w:rStyle w:val="10"/>
          <w:sz w:val="22"/>
          <w:szCs w:val="22"/>
        </w:rPr>
      </w:pPr>
      <w:r w:rsidRPr="00A87D3C">
        <w:rPr>
          <w:rStyle w:val="10"/>
          <w:sz w:val="22"/>
          <w:szCs w:val="22"/>
        </w:rPr>
        <w:t>Мои достижения</w:t>
      </w:r>
      <w:r w:rsidR="007401E7" w:rsidRPr="00A87D3C">
        <w:rPr>
          <w:rStyle w:val="10"/>
          <w:sz w:val="22"/>
          <w:szCs w:val="22"/>
        </w:rPr>
        <w:t>:</w:t>
      </w:r>
    </w:p>
    <w:p w:rsidR="00AF5EB0" w:rsidRPr="00360EF4" w:rsidRDefault="003A51C0" w:rsidP="00A55FBA">
      <w:pPr>
        <w:pStyle w:val="a6"/>
        <w:tabs>
          <w:tab w:val="left" w:pos="4200"/>
          <w:tab w:val="left" w:pos="7540"/>
        </w:tabs>
        <w:spacing w:after="12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З</w:t>
      </w:r>
      <w:r w:rsidR="00684AAD">
        <w:rPr>
          <w:rFonts w:ascii="Arial" w:hAnsi="Arial" w:cs="Arial"/>
          <w:sz w:val="16"/>
          <w:szCs w:val="16"/>
        </w:rPr>
        <w:t xml:space="preserve">а время своей профессиональной деятельности </w:t>
      </w:r>
      <w:r w:rsidR="00F00D83">
        <w:rPr>
          <w:rFonts w:ascii="Arial" w:hAnsi="Arial" w:cs="Arial"/>
          <w:sz w:val="16"/>
          <w:szCs w:val="16"/>
        </w:rPr>
        <w:t xml:space="preserve">в качестве </w:t>
      </w:r>
      <w:r>
        <w:rPr>
          <w:rFonts w:ascii="Arial" w:hAnsi="Arial" w:cs="Arial"/>
          <w:sz w:val="16"/>
          <w:szCs w:val="16"/>
        </w:rPr>
        <w:t xml:space="preserve">устного и </w:t>
      </w:r>
      <w:r w:rsidR="00F00D83">
        <w:rPr>
          <w:rFonts w:ascii="Arial" w:hAnsi="Arial" w:cs="Arial"/>
          <w:sz w:val="16"/>
          <w:szCs w:val="16"/>
        </w:rPr>
        <w:t xml:space="preserve">письменного переводчика </w:t>
      </w:r>
      <w:r w:rsidR="00684AAD">
        <w:rPr>
          <w:rFonts w:ascii="Arial" w:hAnsi="Arial" w:cs="Arial"/>
          <w:sz w:val="16"/>
          <w:szCs w:val="16"/>
        </w:rPr>
        <w:t>(</w:t>
      </w:r>
      <w:r w:rsidR="008B0EB5">
        <w:rPr>
          <w:rFonts w:ascii="Arial" w:hAnsi="Arial" w:cs="Arial"/>
          <w:sz w:val="16"/>
          <w:szCs w:val="16"/>
        </w:rPr>
        <w:t>а это</w:t>
      </w:r>
      <w:r w:rsidR="00A6613D">
        <w:rPr>
          <w:rFonts w:ascii="Arial" w:hAnsi="Arial" w:cs="Arial"/>
          <w:sz w:val="16"/>
          <w:szCs w:val="16"/>
        </w:rPr>
        <w:t xml:space="preserve"> тысячи</w:t>
      </w:r>
      <w:r>
        <w:rPr>
          <w:rFonts w:ascii="Arial" w:hAnsi="Arial" w:cs="Arial"/>
          <w:sz w:val="16"/>
          <w:szCs w:val="16"/>
        </w:rPr>
        <w:t xml:space="preserve"> часов устного перевода и</w:t>
      </w:r>
      <w:r w:rsidR="00A6613D">
        <w:rPr>
          <w:rFonts w:ascii="Arial" w:hAnsi="Arial" w:cs="Arial"/>
          <w:sz w:val="16"/>
          <w:szCs w:val="16"/>
        </w:rPr>
        <w:t xml:space="preserve"> десятки тысяч переведенных </w:t>
      </w:r>
      <w:r w:rsidR="00684AAD">
        <w:rPr>
          <w:rFonts w:ascii="Arial" w:hAnsi="Arial" w:cs="Arial"/>
          <w:sz w:val="16"/>
          <w:szCs w:val="16"/>
        </w:rPr>
        <w:t xml:space="preserve">страниц </w:t>
      </w:r>
      <w:r w:rsidR="00A6613D">
        <w:rPr>
          <w:rFonts w:ascii="Arial" w:hAnsi="Arial" w:cs="Arial"/>
          <w:sz w:val="16"/>
          <w:szCs w:val="16"/>
        </w:rPr>
        <w:t>текста</w:t>
      </w:r>
      <w:r w:rsidR="00684AAD">
        <w:rPr>
          <w:rFonts w:ascii="Arial" w:hAnsi="Arial" w:cs="Arial"/>
          <w:sz w:val="16"/>
          <w:szCs w:val="16"/>
        </w:rPr>
        <w:t xml:space="preserve">) </w:t>
      </w:r>
      <w:r w:rsidR="007C438E">
        <w:rPr>
          <w:rFonts w:ascii="Arial" w:hAnsi="Arial" w:cs="Arial"/>
          <w:sz w:val="16"/>
          <w:szCs w:val="16"/>
        </w:rPr>
        <w:t xml:space="preserve">я </w:t>
      </w:r>
      <w:r w:rsidR="00E3602D">
        <w:rPr>
          <w:rFonts w:ascii="Arial" w:hAnsi="Arial" w:cs="Arial"/>
          <w:sz w:val="16"/>
          <w:szCs w:val="16"/>
        </w:rPr>
        <w:t>приобрел успешный опыт выполнения работ,</w:t>
      </w:r>
      <w:r w:rsidR="00684AAD">
        <w:rPr>
          <w:rFonts w:ascii="Arial" w:hAnsi="Arial" w:cs="Arial"/>
          <w:sz w:val="16"/>
          <w:szCs w:val="16"/>
        </w:rPr>
        <w:t xml:space="preserve"> заказчиками </w:t>
      </w:r>
      <w:r w:rsidR="00E3602D">
        <w:rPr>
          <w:rFonts w:ascii="Arial" w:hAnsi="Arial" w:cs="Arial"/>
          <w:sz w:val="16"/>
          <w:szCs w:val="16"/>
        </w:rPr>
        <w:t>которых</w:t>
      </w:r>
      <w:r w:rsidR="00684AAD" w:rsidRPr="00360EF4">
        <w:rPr>
          <w:rFonts w:ascii="Arial" w:hAnsi="Arial" w:cs="Arial"/>
          <w:sz w:val="16"/>
          <w:szCs w:val="16"/>
        </w:rPr>
        <w:t xml:space="preserve"> </w:t>
      </w:r>
      <w:r w:rsidR="009174A2">
        <w:rPr>
          <w:rFonts w:ascii="Arial" w:hAnsi="Arial" w:cs="Arial"/>
          <w:sz w:val="16"/>
          <w:szCs w:val="16"/>
        </w:rPr>
        <w:t>выступали</w:t>
      </w:r>
      <w:r w:rsidR="009174A2" w:rsidRPr="00360EF4">
        <w:rPr>
          <w:rFonts w:ascii="Arial" w:hAnsi="Arial" w:cs="Arial"/>
          <w:sz w:val="16"/>
          <w:szCs w:val="16"/>
        </w:rPr>
        <w:t xml:space="preserve"> </w:t>
      </w:r>
      <w:r w:rsidR="009174A2">
        <w:rPr>
          <w:rFonts w:ascii="Arial" w:hAnsi="Arial" w:cs="Arial"/>
          <w:sz w:val="16"/>
          <w:szCs w:val="16"/>
        </w:rPr>
        <w:t>различные</w:t>
      </w:r>
      <w:r w:rsidR="00684AAD" w:rsidRPr="00360EF4">
        <w:rPr>
          <w:rFonts w:ascii="Arial" w:hAnsi="Arial" w:cs="Arial"/>
          <w:sz w:val="16"/>
          <w:szCs w:val="16"/>
        </w:rPr>
        <w:t xml:space="preserve"> </w:t>
      </w:r>
      <w:r w:rsidR="009174A2" w:rsidRPr="009579BD">
        <w:rPr>
          <w:rFonts w:ascii="Arial" w:hAnsi="Arial" w:cs="Arial"/>
          <w:i/>
          <w:sz w:val="16"/>
          <w:szCs w:val="16"/>
        </w:rPr>
        <w:t>зарубежные</w:t>
      </w:r>
      <w:r w:rsidR="009174A2" w:rsidRPr="00360EF4">
        <w:rPr>
          <w:rFonts w:ascii="Arial" w:hAnsi="Arial" w:cs="Arial"/>
          <w:i/>
          <w:sz w:val="16"/>
          <w:szCs w:val="16"/>
        </w:rPr>
        <w:t xml:space="preserve"> </w:t>
      </w:r>
      <w:r w:rsidR="009174A2" w:rsidRPr="009579BD">
        <w:rPr>
          <w:rFonts w:ascii="Arial" w:hAnsi="Arial" w:cs="Arial"/>
          <w:i/>
          <w:sz w:val="16"/>
          <w:szCs w:val="16"/>
        </w:rPr>
        <w:t>компании</w:t>
      </w:r>
      <w:r w:rsidR="00684AAD" w:rsidRPr="00360EF4">
        <w:rPr>
          <w:rFonts w:ascii="Arial" w:hAnsi="Arial" w:cs="Arial"/>
          <w:sz w:val="16"/>
          <w:szCs w:val="16"/>
        </w:rPr>
        <w:t xml:space="preserve">, </w:t>
      </w:r>
      <w:r w:rsidR="00684AAD">
        <w:rPr>
          <w:rFonts w:ascii="Arial" w:hAnsi="Arial" w:cs="Arial"/>
          <w:sz w:val="16"/>
          <w:szCs w:val="16"/>
        </w:rPr>
        <w:t>среди</w:t>
      </w:r>
      <w:r w:rsidR="00684AAD" w:rsidRPr="00360EF4">
        <w:rPr>
          <w:rFonts w:ascii="Arial" w:hAnsi="Arial" w:cs="Arial"/>
          <w:sz w:val="16"/>
          <w:szCs w:val="16"/>
        </w:rPr>
        <w:t xml:space="preserve"> </w:t>
      </w:r>
      <w:r w:rsidR="00684AAD">
        <w:rPr>
          <w:rFonts w:ascii="Arial" w:hAnsi="Arial" w:cs="Arial"/>
          <w:sz w:val="16"/>
          <w:szCs w:val="16"/>
        </w:rPr>
        <w:t>которых</w:t>
      </w:r>
      <w:r w:rsidR="00684AAD" w:rsidRPr="00360EF4">
        <w:rPr>
          <w:rFonts w:ascii="Arial" w:hAnsi="Arial" w:cs="Arial"/>
          <w:sz w:val="16"/>
          <w:szCs w:val="16"/>
        </w:rPr>
        <w:t xml:space="preserve"> </w:t>
      </w:r>
      <w:r w:rsidR="00CE2223">
        <w:rPr>
          <w:rFonts w:ascii="Arial" w:hAnsi="Arial" w:cs="Arial"/>
          <w:sz w:val="16"/>
          <w:szCs w:val="16"/>
        </w:rPr>
        <w:t>хотел</w:t>
      </w:r>
      <w:r w:rsidR="007C438E">
        <w:rPr>
          <w:rFonts w:ascii="Arial" w:hAnsi="Arial" w:cs="Arial"/>
          <w:sz w:val="16"/>
          <w:szCs w:val="16"/>
        </w:rPr>
        <w:t>ось</w:t>
      </w:r>
      <w:r w:rsidR="00CE2223" w:rsidRPr="00360EF4">
        <w:rPr>
          <w:rFonts w:ascii="Arial" w:hAnsi="Arial" w:cs="Arial"/>
          <w:sz w:val="16"/>
          <w:szCs w:val="16"/>
        </w:rPr>
        <w:t xml:space="preserve"> </w:t>
      </w:r>
      <w:r w:rsidR="00CE2223">
        <w:rPr>
          <w:rFonts w:ascii="Arial" w:hAnsi="Arial" w:cs="Arial"/>
          <w:sz w:val="16"/>
          <w:szCs w:val="16"/>
        </w:rPr>
        <w:t>бы</w:t>
      </w:r>
      <w:r w:rsidR="00684AAD" w:rsidRPr="00360EF4">
        <w:rPr>
          <w:rFonts w:ascii="Arial" w:hAnsi="Arial" w:cs="Arial"/>
          <w:sz w:val="16"/>
          <w:szCs w:val="16"/>
        </w:rPr>
        <w:t xml:space="preserve"> </w:t>
      </w:r>
      <w:r w:rsidR="00684AAD">
        <w:rPr>
          <w:rFonts w:ascii="Arial" w:hAnsi="Arial" w:cs="Arial"/>
          <w:sz w:val="16"/>
          <w:szCs w:val="16"/>
        </w:rPr>
        <w:t>отметить</w:t>
      </w:r>
      <w:r w:rsidR="00684AAD" w:rsidRPr="00360EF4">
        <w:rPr>
          <w:rFonts w:ascii="Arial" w:hAnsi="Arial" w:cs="Arial"/>
          <w:sz w:val="16"/>
          <w:szCs w:val="16"/>
        </w:rPr>
        <w:t xml:space="preserve"> </w:t>
      </w:r>
      <w:r w:rsidR="00684AAD">
        <w:rPr>
          <w:rFonts w:ascii="Arial" w:hAnsi="Arial" w:cs="Arial"/>
          <w:sz w:val="16"/>
          <w:szCs w:val="16"/>
        </w:rPr>
        <w:t>следующие</w:t>
      </w:r>
      <w:r w:rsidR="00684AAD" w:rsidRPr="00360EF4">
        <w:rPr>
          <w:rFonts w:ascii="Arial" w:hAnsi="Arial" w:cs="Arial"/>
          <w:sz w:val="16"/>
          <w:szCs w:val="16"/>
        </w:rPr>
        <w:t xml:space="preserve">: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ABB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Advantec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Toyo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Kaisha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Automatic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Taping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Systems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AG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B</w:t>
      </w:r>
      <w:r w:rsidR="00C61E82" w:rsidRPr="00C61E82">
        <w:rPr>
          <w:rFonts w:ascii="Arial" w:hAnsi="Arial" w:cs="Arial"/>
          <w:sz w:val="16"/>
          <w:szCs w:val="16"/>
        </w:rPr>
        <w:t>&amp;</w:t>
      </w:r>
      <w:r w:rsidR="00C61E82" w:rsidRPr="00C61E82">
        <w:rPr>
          <w:rFonts w:ascii="Arial" w:hAnsi="Arial" w:cs="Arial"/>
          <w:sz w:val="16"/>
          <w:szCs w:val="16"/>
          <w:lang w:val="en-US"/>
        </w:rPr>
        <w:t>R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Baldor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BAT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B</w:t>
      </w:r>
      <w:r w:rsidR="00C61E82" w:rsidRPr="00C61E82">
        <w:rPr>
          <w:rFonts w:ascii="Arial" w:hAnsi="Arial" w:cs="Arial"/>
          <w:sz w:val="16"/>
          <w:szCs w:val="16"/>
        </w:rPr>
        <w:t xml:space="preserve">.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Braun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BF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Kogyo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Kaisha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Ltd</w:t>
      </w:r>
      <w:r w:rsidR="00C61E82" w:rsidRPr="00C61E82">
        <w:rPr>
          <w:rFonts w:ascii="Arial" w:hAnsi="Arial" w:cs="Arial"/>
          <w:sz w:val="16"/>
          <w:szCs w:val="16"/>
        </w:rPr>
        <w:t xml:space="preserve">.,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Boeing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Bosh</w:t>
      </w:r>
      <w:r w:rsidR="00C61E82" w:rsidRPr="00C61E82">
        <w:rPr>
          <w:rFonts w:ascii="Arial" w:hAnsi="Arial" w:cs="Arial"/>
          <w:sz w:val="16"/>
          <w:szCs w:val="16"/>
        </w:rPr>
        <w:t xml:space="preserve"> &amp;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Siemens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Branson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Ultrasonics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Bureau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Veritas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B</w:t>
      </w:r>
      <w:r w:rsidR="00C61E82" w:rsidRPr="00C61E82">
        <w:rPr>
          <w:rFonts w:ascii="Arial" w:hAnsi="Arial" w:cs="Arial"/>
          <w:sz w:val="16"/>
          <w:szCs w:val="16"/>
        </w:rPr>
        <w:t>ü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rkert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Calder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Carlo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Migliavacca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Caterpillar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Clauss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Colliers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International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Comco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Inc</w:t>
      </w:r>
      <w:r w:rsidR="00C61E82" w:rsidRPr="00C61E82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Dallmeier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Delphi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Automotive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Dulevo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DuPont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Sustainable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Solutions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Duratech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Industries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International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Eaglestone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Securities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ECA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Group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Emmegi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Oceanic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Ltd</w:t>
      </w:r>
      <w:r w:rsidR="00C61E82" w:rsidRPr="00C61E82">
        <w:rPr>
          <w:rFonts w:ascii="Arial" w:hAnsi="Arial" w:cs="Arial"/>
          <w:sz w:val="16"/>
          <w:szCs w:val="16"/>
        </w:rPr>
        <w:t xml:space="preserve">.,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FAE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Group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Fazer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G</w:t>
      </w:r>
      <w:r w:rsidR="00C61E82" w:rsidRPr="00C61E82">
        <w:rPr>
          <w:rFonts w:ascii="Arial" w:hAnsi="Arial" w:cs="Arial"/>
          <w:sz w:val="16"/>
          <w:szCs w:val="16"/>
        </w:rPr>
        <w:t>.</w:t>
      </w:r>
      <w:r w:rsidR="00C61E82" w:rsidRPr="00C61E82">
        <w:rPr>
          <w:rFonts w:ascii="Arial" w:hAnsi="Arial" w:cs="Arial"/>
          <w:sz w:val="16"/>
          <w:szCs w:val="16"/>
          <w:lang w:val="en-US"/>
        </w:rPr>
        <w:t>D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S</w:t>
      </w:r>
      <w:r w:rsidR="00C61E82" w:rsidRPr="00C61E82">
        <w:rPr>
          <w:rFonts w:ascii="Arial" w:hAnsi="Arial" w:cs="Arial"/>
          <w:sz w:val="16"/>
          <w:szCs w:val="16"/>
        </w:rPr>
        <w:t>.</w:t>
      </w:r>
      <w:r w:rsidR="00C61E82" w:rsidRPr="00C61E82">
        <w:rPr>
          <w:rFonts w:ascii="Arial" w:hAnsi="Arial" w:cs="Arial"/>
          <w:sz w:val="16"/>
          <w:szCs w:val="16"/>
          <w:lang w:val="en-US"/>
        </w:rPr>
        <w:t>p</w:t>
      </w:r>
      <w:r w:rsidR="00C61E82" w:rsidRPr="00C61E82">
        <w:rPr>
          <w:rFonts w:ascii="Arial" w:hAnsi="Arial" w:cs="Arial"/>
          <w:sz w:val="16"/>
          <w:szCs w:val="16"/>
        </w:rPr>
        <w:t>.</w:t>
      </w:r>
      <w:r w:rsidR="00C61E82" w:rsidRPr="00C61E82">
        <w:rPr>
          <w:rFonts w:ascii="Arial" w:hAnsi="Arial" w:cs="Arial"/>
          <w:sz w:val="16"/>
          <w:szCs w:val="16"/>
          <w:lang w:val="en-US"/>
        </w:rPr>
        <w:t>A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GEA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Food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Solutions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GIMA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TT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S</w:t>
      </w:r>
      <w:r w:rsidR="00C61E82" w:rsidRPr="00C61E82">
        <w:rPr>
          <w:rFonts w:ascii="Arial" w:hAnsi="Arial" w:cs="Arial"/>
          <w:sz w:val="16"/>
          <w:szCs w:val="16"/>
        </w:rPr>
        <w:t>.</w:t>
      </w:r>
      <w:r w:rsidR="00C61E82" w:rsidRPr="00C61E82">
        <w:rPr>
          <w:rFonts w:ascii="Arial" w:hAnsi="Arial" w:cs="Arial"/>
          <w:sz w:val="16"/>
          <w:szCs w:val="16"/>
          <w:lang w:val="en-US"/>
        </w:rPr>
        <w:t>r</w:t>
      </w:r>
      <w:r w:rsidR="00C61E82" w:rsidRPr="00C61E82">
        <w:rPr>
          <w:rFonts w:ascii="Arial" w:hAnsi="Arial" w:cs="Arial"/>
          <w:sz w:val="16"/>
          <w:szCs w:val="16"/>
        </w:rPr>
        <w:t>.</w:t>
      </w:r>
      <w:r w:rsidR="00C61E82" w:rsidRPr="00C61E82">
        <w:rPr>
          <w:rFonts w:ascii="Arial" w:hAnsi="Arial" w:cs="Arial"/>
          <w:sz w:val="16"/>
          <w:szCs w:val="16"/>
          <w:lang w:val="en-US"/>
        </w:rPr>
        <w:t>l</w:t>
      </w:r>
      <w:r w:rsidR="00C61E82" w:rsidRPr="00C61E82">
        <w:rPr>
          <w:rFonts w:ascii="Arial" w:hAnsi="Arial" w:cs="Arial"/>
          <w:sz w:val="16"/>
          <w:szCs w:val="16"/>
        </w:rPr>
        <w:t xml:space="preserve">.,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Goldman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Sachs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Hach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Honeywell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Italfarmaco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S</w:t>
      </w:r>
      <w:r w:rsidR="00C61E82" w:rsidRPr="00C61E82">
        <w:rPr>
          <w:rFonts w:ascii="Arial" w:hAnsi="Arial" w:cs="Arial"/>
          <w:sz w:val="16"/>
          <w:szCs w:val="16"/>
        </w:rPr>
        <w:t>.</w:t>
      </w:r>
      <w:r w:rsidR="00C61E82" w:rsidRPr="00C61E82">
        <w:rPr>
          <w:rFonts w:ascii="Arial" w:hAnsi="Arial" w:cs="Arial"/>
          <w:sz w:val="16"/>
          <w:szCs w:val="16"/>
          <w:lang w:val="en-US"/>
        </w:rPr>
        <w:t>p</w:t>
      </w:r>
      <w:r w:rsidR="00C61E82" w:rsidRPr="00C61E82">
        <w:rPr>
          <w:rFonts w:ascii="Arial" w:hAnsi="Arial" w:cs="Arial"/>
          <w:sz w:val="16"/>
          <w:szCs w:val="16"/>
        </w:rPr>
        <w:t>.</w:t>
      </w:r>
      <w:r w:rsidR="00C61E82" w:rsidRPr="00C61E82">
        <w:rPr>
          <w:rFonts w:ascii="Arial" w:hAnsi="Arial" w:cs="Arial"/>
          <w:sz w:val="16"/>
          <w:szCs w:val="16"/>
          <w:lang w:val="en-US"/>
        </w:rPr>
        <w:t>A</w:t>
      </w:r>
      <w:r w:rsidR="00C61E82" w:rsidRPr="00C61E82">
        <w:rPr>
          <w:rFonts w:ascii="Arial" w:hAnsi="Arial" w:cs="Arial"/>
          <w:sz w:val="16"/>
          <w:szCs w:val="16"/>
        </w:rPr>
        <w:t xml:space="preserve">.,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IVI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Foundation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John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Deere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Power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Systems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Johnson</w:t>
      </w:r>
      <w:r w:rsidR="00C61E82" w:rsidRPr="00C61E82">
        <w:rPr>
          <w:rFonts w:ascii="Arial" w:hAnsi="Arial" w:cs="Arial"/>
          <w:sz w:val="16"/>
          <w:szCs w:val="16"/>
        </w:rPr>
        <w:t xml:space="preserve"> &amp;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Johnson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Johnson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Controls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JTI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Juniper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KAZ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KEM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Kolb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Systemtechnik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AG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Kone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KRAL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AG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Kroll</w:t>
      </w:r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Cranes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Lambert</w:t>
      </w:r>
      <w:r w:rsidR="00C61E82" w:rsidRPr="00C61E82">
        <w:rPr>
          <w:rFonts w:ascii="Arial" w:hAnsi="Arial" w:cs="Arial"/>
          <w:sz w:val="16"/>
          <w:szCs w:val="16"/>
        </w:rPr>
        <w:t>-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Jouty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Linapack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Mayekawa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Mfg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.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Co</w:t>
      </w:r>
      <w:r w:rsidR="00C61E82" w:rsidRPr="00C61E82">
        <w:rPr>
          <w:rFonts w:ascii="Arial" w:hAnsi="Arial" w:cs="Arial"/>
          <w:sz w:val="16"/>
          <w:szCs w:val="16"/>
        </w:rPr>
        <w:t xml:space="preserve">.,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Ltd</w:t>
      </w:r>
      <w:r w:rsidR="00C61E82" w:rsidRPr="00C61E82">
        <w:rPr>
          <w:rFonts w:ascii="Arial" w:hAnsi="Arial" w:cs="Arial"/>
          <w:sz w:val="16"/>
          <w:szCs w:val="16"/>
        </w:rPr>
        <w:t xml:space="preserve">.,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MIKSCH</w:t>
      </w:r>
      <w:r w:rsidR="00C61E82" w:rsidRPr="00C61E8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Minimax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GmbH</w:t>
      </w:r>
      <w:r w:rsidR="00C61E82" w:rsidRPr="00C61E82">
        <w:rPr>
          <w:rFonts w:ascii="Arial" w:hAnsi="Arial" w:cs="Arial"/>
          <w:sz w:val="16"/>
          <w:szCs w:val="16"/>
        </w:rPr>
        <w:t xml:space="preserve"> &amp; </w:t>
      </w:r>
      <w:r w:rsidR="00C61E82" w:rsidRPr="00C61E82">
        <w:rPr>
          <w:rFonts w:ascii="Arial" w:hAnsi="Arial" w:cs="Arial"/>
          <w:sz w:val="16"/>
          <w:szCs w:val="16"/>
          <w:lang w:val="en-US"/>
        </w:rPr>
        <w:t>Co</w:t>
      </w:r>
      <w:r w:rsidR="00C61E82" w:rsidRPr="00C61E82">
        <w:rPr>
          <w:rFonts w:ascii="Arial" w:hAnsi="Arial" w:cs="Arial"/>
          <w:sz w:val="16"/>
          <w:szCs w:val="16"/>
        </w:rPr>
        <w:t xml:space="preserve">. </w:t>
      </w:r>
      <w:r w:rsidR="00C61E82" w:rsidRPr="00C61E82">
        <w:rPr>
          <w:rFonts w:ascii="Arial" w:hAnsi="Arial" w:cs="Arial"/>
          <w:sz w:val="16"/>
          <w:szCs w:val="16"/>
          <w:lang w:val="en-US"/>
        </w:rPr>
        <w:t xml:space="preserve">KG, Mitsui Engineering &amp; Shipbuilding Co., MIV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d.d</w:t>
      </w:r>
      <w:proofErr w:type="spellEnd"/>
      <w:r w:rsidR="00C61E82" w:rsidRPr="00C61E82">
        <w:rPr>
          <w:rFonts w:ascii="Arial" w:hAnsi="Arial" w:cs="Arial"/>
          <w:sz w:val="16"/>
          <w:szCs w:val="16"/>
          <w:lang w:val="en-US"/>
        </w:rPr>
        <w:t xml:space="preserve">.,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Niobras</w:t>
      </w:r>
      <w:proofErr w:type="spellEnd"/>
      <w:r w:rsidR="00C61E82" w:rsidRPr="00C61E8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Mineracao</w:t>
      </w:r>
      <w:proofErr w:type="spellEnd"/>
      <w:r w:rsidR="00C61E82" w:rsidRPr="00C61E82">
        <w:rPr>
          <w:rFonts w:ascii="Arial" w:hAnsi="Arial" w:cs="Arial"/>
          <w:sz w:val="16"/>
          <w:szCs w:val="16"/>
          <w:lang w:val="en-US"/>
        </w:rPr>
        <w:t xml:space="preserve"> LTDA, Nippon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Encon</w:t>
      </w:r>
      <w:proofErr w:type="spellEnd"/>
      <w:r w:rsidR="00C61E82" w:rsidRPr="00C61E82">
        <w:rPr>
          <w:rFonts w:ascii="Arial" w:hAnsi="Arial" w:cs="Arial"/>
          <w:sz w:val="16"/>
          <w:szCs w:val="16"/>
          <w:lang w:val="en-US"/>
        </w:rPr>
        <w:t xml:space="preserve"> Manufacturing Co.,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Nohken</w:t>
      </w:r>
      <w:proofErr w:type="spellEnd"/>
      <w:r w:rsidR="00C61E82" w:rsidRPr="00C61E82">
        <w:rPr>
          <w:rFonts w:ascii="Arial" w:hAnsi="Arial" w:cs="Arial"/>
          <w:sz w:val="16"/>
          <w:szCs w:val="16"/>
          <w:lang w:val="en-US"/>
        </w:rPr>
        <w:t xml:space="preserve"> Inc., Nord Star, NUKEM Limited, Okura, Philip Morris, Philips,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Polysoude</w:t>
      </w:r>
      <w:proofErr w:type="spellEnd"/>
      <w:r w:rsidR="00C61E82" w:rsidRPr="00C61E82">
        <w:rPr>
          <w:rFonts w:ascii="Arial" w:hAnsi="Arial" w:cs="Arial"/>
          <w:sz w:val="16"/>
          <w:szCs w:val="16"/>
          <w:lang w:val="en-US"/>
        </w:rPr>
        <w:t xml:space="preserve">, Qatar Petroleum,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Rittal</w:t>
      </w:r>
      <w:proofErr w:type="spellEnd"/>
      <w:r w:rsidR="00C61E82" w:rsidRPr="00C61E82">
        <w:rPr>
          <w:rFonts w:ascii="Arial" w:hAnsi="Arial" w:cs="Arial"/>
          <w:sz w:val="16"/>
          <w:szCs w:val="16"/>
          <w:lang w:val="en-US"/>
        </w:rPr>
        <w:t xml:space="preserve"> GmbH &amp; Co., RK2 Systems, Rolls-Royce, Samsung, Schleuniger, Schneider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Elektrik</w:t>
      </w:r>
      <w:proofErr w:type="spellEnd"/>
      <w:r w:rsidR="00C61E82" w:rsidRPr="00C61E82">
        <w:rPr>
          <w:rFonts w:ascii="Arial" w:hAnsi="Arial" w:cs="Arial"/>
          <w:sz w:val="16"/>
          <w:szCs w:val="16"/>
          <w:lang w:val="en-US"/>
        </w:rPr>
        <w:t xml:space="preserve">, Shanghai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Ghrepower</w:t>
      </w:r>
      <w:proofErr w:type="spellEnd"/>
      <w:r w:rsidR="00C61E82" w:rsidRPr="00C61E82">
        <w:rPr>
          <w:rFonts w:ascii="Arial" w:hAnsi="Arial" w:cs="Arial"/>
          <w:sz w:val="16"/>
          <w:szCs w:val="16"/>
          <w:lang w:val="en-US"/>
        </w:rPr>
        <w:t xml:space="preserve"> Green Energy Co., Shell, Smurfit Kappa, SMV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Industrier</w:t>
      </w:r>
      <w:proofErr w:type="spellEnd"/>
      <w:r w:rsidR="00C61E82" w:rsidRPr="00C61E82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Softing</w:t>
      </w:r>
      <w:proofErr w:type="spellEnd"/>
      <w:r w:rsidR="00C61E82" w:rsidRPr="00C61E82">
        <w:rPr>
          <w:rFonts w:ascii="Arial" w:hAnsi="Arial" w:cs="Arial"/>
          <w:sz w:val="16"/>
          <w:szCs w:val="16"/>
          <w:lang w:val="en-US"/>
        </w:rPr>
        <w:t xml:space="preserve"> Industrial Automation GmbH, Suzuki, Swedish Nuclear Fuel and Waste Management Co.,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Technip</w:t>
      </w:r>
      <w:proofErr w:type="spellEnd"/>
      <w:r w:rsidR="00C61E82" w:rsidRPr="00C61E82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Technodata</w:t>
      </w:r>
      <w:proofErr w:type="spellEnd"/>
      <w:r w:rsidR="00C61E82" w:rsidRPr="00C61E82">
        <w:rPr>
          <w:rFonts w:ascii="Arial" w:hAnsi="Arial" w:cs="Arial"/>
          <w:sz w:val="16"/>
          <w:szCs w:val="16"/>
          <w:lang w:val="en-US"/>
        </w:rPr>
        <w:t xml:space="preserve"> GmbH, Telstar, Tenova, Terex, Tetra Pack,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Thyssen</w:t>
      </w:r>
      <w:proofErr w:type="spellEnd"/>
      <w:r w:rsidR="00C61E82" w:rsidRPr="00C61E82">
        <w:rPr>
          <w:rFonts w:ascii="Arial" w:hAnsi="Arial" w:cs="Arial"/>
          <w:sz w:val="16"/>
          <w:szCs w:val="16"/>
          <w:lang w:val="en-US"/>
        </w:rPr>
        <w:t xml:space="preserve">-Krupp, Vanzetti,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Weidmüller</w:t>
      </w:r>
      <w:proofErr w:type="spellEnd"/>
      <w:r w:rsidR="00C61E82" w:rsidRPr="00C61E82">
        <w:rPr>
          <w:rFonts w:ascii="Arial" w:hAnsi="Arial" w:cs="Arial"/>
          <w:sz w:val="16"/>
          <w:szCs w:val="16"/>
          <w:lang w:val="en-US"/>
        </w:rPr>
        <w:t xml:space="preserve"> Interface GmbH &amp; Co., </w:t>
      </w:r>
      <w:proofErr w:type="spellStart"/>
      <w:r w:rsidR="00C61E82" w:rsidRPr="00C61E82">
        <w:rPr>
          <w:rFonts w:ascii="Arial" w:hAnsi="Arial" w:cs="Arial"/>
          <w:sz w:val="16"/>
          <w:szCs w:val="16"/>
          <w:lang w:val="en-US"/>
        </w:rPr>
        <w:t>Ziehl</w:t>
      </w:r>
      <w:proofErr w:type="spellEnd"/>
      <w:r w:rsidR="00C61E82" w:rsidRPr="00C61E82">
        <w:rPr>
          <w:rFonts w:ascii="Arial" w:hAnsi="Arial" w:cs="Arial"/>
          <w:sz w:val="16"/>
          <w:szCs w:val="16"/>
          <w:lang w:val="en-US"/>
        </w:rPr>
        <w:t>.</w:t>
      </w:r>
    </w:p>
    <w:p w:rsidR="00A87D3C" w:rsidRPr="001558AD" w:rsidRDefault="00CE2223" w:rsidP="00A55FBA">
      <w:pPr>
        <w:pStyle w:val="a6"/>
        <w:tabs>
          <w:tab w:val="left" w:pos="4200"/>
          <w:tab w:val="left" w:pos="7540"/>
        </w:tabs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А вот </w:t>
      </w:r>
      <w:r w:rsidR="00B750A5">
        <w:rPr>
          <w:rFonts w:ascii="Arial" w:hAnsi="Arial" w:cs="Arial"/>
          <w:sz w:val="16"/>
          <w:szCs w:val="16"/>
        </w:rPr>
        <w:t xml:space="preserve">лишь </w:t>
      </w:r>
      <w:r w:rsidR="00F00D83">
        <w:rPr>
          <w:rFonts w:ascii="Arial" w:hAnsi="Arial" w:cs="Arial"/>
          <w:sz w:val="16"/>
          <w:szCs w:val="16"/>
        </w:rPr>
        <w:t xml:space="preserve">некоторые из </w:t>
      </w:r>
      <w:r w:rsidR="00FC1926">
        <w:rPr>
          <w:rFonts w:ascii="Arial" w:hAnsi="Arial" w:cs="Arial"/>
          <w:sz w:val="16"/>
          <w:szCs w:val="16"/>
        </w:rPr>
        <w:t xml:space="preserve">тех </w:t>
      </w:r>
      <w:r w:rsidR="00F00D83" w:rsidRPr="009579BD">
        <w:rPr>
          <w:rFonts w:ascii="Arial" w:hAnsi="Arial" w:cs="Arial"/>
          <w:i/>
          <w:sz w:val="16"/>
          <w:szCs w:val="16"/>
        </w:rPr>
        <w:t>российских</w:t>
      </w:r>
      <w:r w:rsidRPr="009579BD">
        <w:rPr>
          <w:rFonts w:ascii="Arial" w:hAnsi="Arial" w:cs="Arial"/>
          <w:i/>
          <w:sz w:val="16"/>
          <w:szCs w:val="16"/>
        </w:rPr>
        <w:t xml:space="preserve"> компаний</w:t>
      </w:r>
      <w:r w:rsidR="00AF5EB0">
        <w:rPr>
          <w:rFonts w:ascii="Arial" w:hAnsi="Arial" w:cs="Arial"/>
          <w:sz w:val="16"/>
          <w:szCs w:val="16"/>
        </w:rPr>
        <w:t xml:space="preserve">, для которых я выполнял </w:t>
      </w:r>
      <w:r w:rsidR="006F151A">
        <w:rPr>
          <w:rFonts w:ascii="Arial" w:hAnsi="Arial" w:cs="Arial"/>
          <w:sz w:val="16"/>
          <w:szCs w:val="16"/>
        </w:rPr>
        <w:t>перевод,</w:t>
      </w:r>
      <w:r w:rsidR="00AF5EB0">
        <w:rPr>
          <w:rFonts w:ascii="Arial" w:hAnsi="Arial" w:cs="Arial"/>
          <w:sz w:val="16"/>
          <w:szCs w:val="16"/>
        </w:rPr>
        <w:t xml:space="preserve"> как через посредников, так и напрямую</w:t>
      </w:r>
      <w:r w:rsidR="009D53AE">
        <w:rPr>
          <w:rFonts w:ascii="Arial" w:hAnsi="Arial" w:cs="Arial"/>
          <w:sz w:val="16"/>
          <w:szCs w:val="16"/>
        </w:rPr>
        <w:t xml:space="preserve">: </w:t>
      </w:r>
      <w:proofErr w:type="gramStart"/>
      <w:r w:rsidR="00C61E82" w:rsidRPr="00C61E82">
        <w:rPr>
          <w:rFonts w:ascii="Arial" w:hAnsi="Arial" w:cs="Arial"/>
          <w:sz w:val="16"/>
          <w:szCs w:val="16"/>
        </w:rPr>
        <w:t>«</w:t>
      </w:r>
      <w:proofErr w:type="spellStart"/>
      <w:r w:rsidR="00C61E82" w:rsidRPr="00C61E82">
        <w:rPr>
          <w:rFonts w:ascii="Arial" w:hAnsi="Arial" w:cs="Arial"/>
          <w:sz w:val="16"/>
          <w:szCs w:val="16"/>
        </w:rPr>
        <w:t>Атомэнергопроект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>», «</w:t>
      </w:r>
      <w:proofErr w:type="spellStart"/>
      <w:r w:rsidR="00C61E82" w:rsidRPr="00C61E82">
        <w:rPr>
          <w:rFonts w:ascii="Arial" w:hAnsi="Arial" w:cs="Arial"/>
          <w:sz w:val="16"/>
          <w:szCs w:val="16"/>
        </w:rPr>
        <w:t>Биотехпрогресс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>», «Валком», «Выбор», «Газпром», «Гатчинская гольф-деревня», «</w:t>
      </w:r>
      <w:proofErr w:type="spellStart"/>
      <w:r w:rsidR="00C61E82" w:rsidRPr="00C61E82">
        <w:rPr>
          <w:rFonts w:ascii="Arial" w:hAnsi="Arial" w:cs="Arial"/>
          <w:sz w:val="16"/>
          <w:szCs w:val="16"/>
        </w:rPr>
        <w:t>Гипровостокнефть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>», «</w:t>
      </w:r>
      <w:proofErr w:type="spellStart"/>
      <w:r w:rsidR="00C61E82" w:rsidRPr="00C61E82">
        <w:rPr>
          <w:rFonts w:ascii="Arial" w:hAnsi="Arial" w:cs="Arial"/>
          <w:sz w:val="16"/>
          <w:szCs w:val="16"/>
        </w:rPr>
        <w:t>Диаконт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>», «Западный скоростной диаметр», «</w:t>
      </w:r>
      <w:proofErr w:type="spellStart"/>
      <w:r w:rsidR="00C61E82" w:rsidRPr="00C61E82">
        <w:rPr>
          <w:rFonts w:ascii="Arial" w:hAnsi="Arial" w:cs="Arial"/>
          <w:sz w:val="16"/>
          <w:szCs w:val="16"/>
        </w:rPr>
        <w:t>ЗапСибНефтехим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>», «ИВС», «Концерн «Гранит-Электрон», «Концерн Росэнергоатом», «Концерн Титан», «</w:t>
      </w:r>
      <w:proofErr w:type="spellStart"/>
      <w:r w:rsidR="00C61E82" w:rsidRPr="00C61E82">
        <w:rPr>
          <w:rFonts w:ascii="Arial" w:hAnsi="Arial" w:cs="Arial"/>
          <w:sz w:val="16"/>
          <w:szCs w:val="16"/>
        </w:rPr>
        <w:t>Криогенмаш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 xml:space="preserve">», «ММ </w:t>
      </w:r>
      <w:proofErr w:type="spellStart"/>
      <w:r w:rsidR="00C61E82" w:rsidRPr="00C61E82">
        <w:rPr>
          <w:rFonts w:ascii="Arial" w:hAnsi="Arial" w:cs="Arial"/>
          <w:sz w:val="16"/>
          <w:szCs w:val="16"/>
        </w:rPr>
        <w:t>Пэкэджинг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>», «Нижнекамскнефтехим», «НЛМК», «НПО Специальных материалов», «НТЦ Грузоподъемные машины», «</w:t>
      </w:r>
      <w:proofErr w:type="spellStart"/>
      <w:r w:rsidR="00C61E82" w:rsidRPr="00C61E82">
        <w:rPr>
          <w:rFonts w:ascii="Arial" w:hAnsi="Arial" w:cs="Arial"/>
          <w:sz w:val="16"/>
          <w:szCs w:val="16"/>
        </w:rPr>
        <w:t>Пелла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>», «Передвижная энергетика», «Петербургские сети», «Роснефть», «</w:t>
      </w:r>
      <w:proofErr w:type="spellStart"/>
      <w:r w:rsidR="00C61E82" w:rsidRPr="00C61E82">
        <w:rPr>
          <w:rFonts w:ascii="Arial" w:hAnsi="Arial" w:cs="Arial"/>
          <w:sz w:val="16"/>
          <w:szCs w:val="16"/>
        </w:rPr>
        <w:t>РусГидро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>», «Светлана-Оптоэлектроника», «Северное ПКБ», «</w:t>
      </w:r>
      <w:proofErr w:type="spellStart"/>
      <w:r w:rsidR="00C61E82" w:rsidRPr="00C61E82">
        <w:rPr>
          <w:rFonts w:ascii="Arial" w:hAnsi="Arial" w:cs="Arial"/>
          <w:sz w:val="16"/>
          <w:szCs w:val="16"/>
        </w:rPr>
        <w:t>Сибур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>», «</w:t>
      </w:r>
      <w:proofErr w:type="spellStart"/>
      <w:r w:rsidR="00C61E82" w:rsidRPr="00C61E82">
        <w:rPr>
          <w:rFonts w:ascii="Arial" w:hAnsi="Arial" w:cs="Arial"/>
          <w:sz w:val="16"/>
          <w:szCs w:val="16"/>
        </w:rPr>
        <w:t>СПбНИИВС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>», «</w:t>
      </w:r>
      <w:proofErr w:type="spellStart"/>
      <w:r w:rsidR="00C61E82" w:rsidRPr="00C61E82">
        <w:rPr>
          <w:rFonts w:ascii="Arial" w:hAnsi="Arial" w:cs="Arial"/>
          <w:sz w:val="16"/>
          <w:szCs w:val="16"/>
        </w:rPr>
        <w:t>Ставролен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>», «Стойленский ГОК», «Теплосеть Санкт-Петербурга», «Тихвинский вагоностроительный завод», «</w:t>
      </w:r>
      <w:proofErr w:type="spellStart"/>
      <w:r w:rsidR="00C61E82" w:rsidRPr="00C61E82">
        <w:rPr>
          <w:rFonts w:ascii="Arial" w:hAnsi="Arial" w:cs="Arial"/>
          <w:sz w:val="16"/>
          <w:szCs w:val="16"/>
        </w:rPr>
        <w:t>Туркменхимия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>», «Ульяновский механический завод», «ФОРСС Консалтинг», «ФСК ЕЭС», «ЦКБА</w:t>
      </w:r>
      <w:proofErr w:type="gramEnd"/>
      <w:r w:rsidR="00C61E82" w:rsidRPr="00C61E82">
        <w:rPr>
          <w:rFonts w:ascii="Arial" w:hAnsi="Arial" w:cs="Arial"/>
          <w:sz w:val="16"/>
          <w:szCs w:val="16"/>
        </w:rPr>
        <w:t>», «</w:t>
      </w:r>
      <w:proofErr w:type="spellStart"/>
      <w:r w:rsidR="00C61E82" w:rsidRPr="00C61E82">
        <w:rPr>
          <w:rFonts w:ascii="Arial" w:hAnsi="Arial" w:cs="Arial"/>
          <w:sz w:val="16"/>
          <w:szCs w:val="16"/>
        </w:rPr>
        <w:t>Электронмаш</w:t>
      </w:r>
      <w:proofErr w:type="spellEnd"/>
      <w:r w:rsidR="00C61E82" w:rsidRPr="00C61E82">
        <w:rPr>
          <w:rFonts w:ascii="Arial" w:hAnsi="Arial" w:cs="Arial"/>
          <w:sz w:val="16"/>
          <w:szCs w:val="16"/>
        </w:rPr>
        <w:t>», «Электрощит ТМ – Самара».</w:t>
      </w:r>
    </w:p>
    <w:sectPr w:rsidR="00A87D3C" w:rsidRPr="001558AD" w:rsidSect="006D59B1">
      <w:pgSz w:w="11906" w:h="16838"/>
      <w:pgMar w:top="539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583"/>
      </v:shape>
    </w:pict>
  </w:numPicBullet>
  <w:abstractNum w:abstractNumId="0">
    <w:nsid w:val="11702654"/>
    <w:multiLevelType w:val="hybridMultilevel"/>
    <w:tmpl w:val="A9D62A76"/>
    <w:lvl w:ilvl="0" w:tplc="B388FC18">
      <w:start w:val="1997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4065A2B"/>
    <w:multiLevelType w:val="hybridMultilevel"/>
    <w:tmpl w:val="B6E4B7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9E80069"/>
    <w:multiLevelType w:val="hybridMultilevel"/>
    <w:tmpl w:val="29A02A6A"/>
    <w:lvl w:ilvl="0" w:tplc="F9DE3DCC">
      <w:start w:val="200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">
    <w:nsid w:val="2BA92845"/>
    <w:multiLevelType w:val="hybridMultilevel"/>
    <w:tmpl w:val="DD24724A"/>
    <w:lvl w:ilvl="0" w:tplc="A0F4491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526374D4"/>
    <w:multiLevelType w:val="hybridMultilevel"/>
    <w:tmpl w:val="A03A3C64"/>
    <w:lvl w:ilvl="0" w:tplc="6A221688">
      <w:start w:val="19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997A0B"/>
    <w:multiLevelType w:val="hybridMultilevel"/>
    <w:tmpl w:val="56383E80"/>
    <w:lvl w:ilvl="0" w:tplc="E0B084AC">
      <w:start w:val="1998"/>
      <w:numFmt w:val="bullet"/>
      <w:lvlText w:val="–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6">
    <w:nsid w:val="68E73176"/>
    <w:multiLevelType w:val="hybridMultilevel"/>
    <w:tmpl w:val="F63E73A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F29"/>
    <w:rsid w:val="000038C9"/>
    <w:rsid w:val="000051DE"/>
    <w:rsid w:val="00010D4F"/>
    <w:rsid w:val="000144A5"/>
    <w:rsid w:val="00025F12"/>
    <w:rsid w:val="0005116A"/>
    <w:rsid w:val="00055AA5"/>
    <w:rsid w:val="00090D64"/>
    <w:rsid w:val="000B575C"/>
    <w:rsid w:val="000D1577"/>
    <w:rsid w:val="000E6DC3"/>
    <w:rsid w:val="000F4128"/>
    <w:rsid w:val="00111388"/>
    <w:rsid w:val="00112F51"/>
    <w:rsid w:val="00116FC3"/>
    <w:rsid w:val="00137360"/>
    <w:rsid w:val="001373E8"/>
    <w:rsid w:val="0014060F"/>
    <w:rsid w:val="00143072"/>
    <w:rsid w:val="00153E0D"/>
    <w:rsid w:val="001558AD"/>
    <w:rsid w:val="00164046"/>
    <w:rsid w:val="00170BB7"/>
    <w:rsid w:val="0017602F"/>
    <w:rsid w:val="001930C7"/>
    <w:rsid w:val="00194872"/>
    <w:rsid w:val="001A3E51"/>
    <w:rsid w:val="001B6720"/>
    <w:rsid w:val="00215F29"/>
    <w:rsid w:val="002203D0"/>
    <w:rsid w:val="00220E87"/>
    <w:rsid w:val="0023027E"/>
    <w:rsid w:val="00231C6C"/>
    <w:rsid w:val="00241C9F"/>
    <w:rsid w:val="002468A5"/>
    <w:rsid w:val="00250EBD"/>
    <w:rsid w:val="002708A3"/>
    <w:rsid w:val="00273122"/>
    <w:rsid w:val="00274C73"/>
    <w:rsid w:val="00283343"/>
    <w:rsid w:val="002967BC"/>
    <w:rsid w:val="002A0BC1"/>
    <w:rsid w:val="002A5F19"/>
    <w:rsid w:val="002B04FD"/>
    <w:rsid w:val="002B0A68"/>
    <w:rsid w:val="002C29EF"/>
    <w:rsid w:val="002C29F5"/>
    <w:rsid w:val="002D6D4B"/>
    <w:rsid w:val="002E05C1"/>
    <w:rsid w:val="002F6169"/>
    <w:rsid w:val="002F7AC6"/>
    <w:rsid w:val="00310D91"/>
    <w:rsid w:val="003171BF"/>
    <w:rsid w:val="00350AB1"/>
    <w:rsid w:val="00357278"/>
    <w:rsid w:val="00360EF4"/>
    <w:rsid w:val="00363FDC"/>
    <w:rsid w:val="00365262"/>
    <w:rsid w:val="003761CF"/>
    <w:rsid w:val="003A2DEE"/>
    <w:rsid w:val="003A51C0"/>
    <w:rsid w:val="003C38C4"/>
    <w:rsid w:val="003C49DD"/>
    <w:rsid w:val="003C788A"/>
    <w:rsid w:val="003E1851"/>
    <w:rsid w:val="003E3058"/>
    <w:rsid w:val="003E4A86"/>
    <w:rsid w:val="003E721B"/>
    <w:rsid w:val="003F0499"/>
    <w:rsid w:val="003F354F"/>
    <w:rsid w:val="003F5A85"/>
    <w:rsid w:val="003F7655"/>
    <w:rsid w:val="004207FB"/>
    <w:rsid w:val="00421E43"/>
    <w:rsid w:val="004365CB"/>
    <w:rsid w:val="0044015B"/>
    <w:rsid w:val="004456CC"/>
    <w:rsid w:val="00447ACF"/>
    <w:rsid w:val="00457FBC"/>
    <w:rsid w:val="004736D3"/>
    <w:rsid w:val="00476251"/>
    <w:rsid w:val="00485085"/>
    <w:rsid w:val="00485A91"/>
    <w:rsid w:val="004A174D"/>
    <w:rsid w:val="004A6253"/>
    <w:rsid w:val="004B03ED"/>
    <w:rsid w:val="004B7197"/>
    <w:rsid w:val="004C2C8A"/>
    <w:rsid w:val="004C4FAC"/>
    <w:rsid w:val="004C57A8"/>
    <w:rsid w:val="004C719C"/>
    <w:rsid w:val="004D02A1"/>
    <w:rsid w:val="004D682B"/>
    <w:rsid w:val="004E211D"/>
    <w:rsid w:val="004F47A8"/>
    <w:rsid w:val="00500C64"/>
    <w:rsid w:val="00510DE0"/>
    <w:rsid w:val="00511E4E"/>
    <w:rsid w:val="00523F25"/>
    <w:rsid w:val="005262E5"/>
    <w:rsid w:val="00533D3B"/>
    <w:rsid w:val="0053622D"/>
    <w:rsid w:val="00536CFC"/>
    <w:rsid w:val="005437F2"/>
    <w:rsid w:val="00543C3C"/>
    <w:rsid w:val="00556405"/>
    <w:rsid w:val="005601BF"/>
    <w:rsid w:val="005621C0"/>
    <w:rsid w:val="00562E7D"/>
    <w:rsid w:val="00563C14"/>
    <w:rsid w:val="005662FA"/>
    <w:rsid w:val="0057015F"/>
    <w:rsid w:val="00583BFE"/>
    <w:rsid w:val="00587724"/>
    <w:rsid w:val="005A7E94"/>
    <w:rsid w:val="005B3E36"/>
    <w:rsid w:val="005B6541"/>
    <w:rsid w:val="005C4FE3"/>
    <w:rsid w:val="005D72DF"/>
    <w:rsid w:val="005E2E11"/>
    <w:rsid w:val="005F4DF5"/>
    <w:rsid w:val="006014D7"/>
    <w:rsid w:val="00615577"/>
    <w:rsid w:val="006235ED"/>
    <w:rsid w:val="0062392C"/>
    <w:rsid w:val="00633846"/>
    <w:rsid w:val="0063660E"/>
    <w:rsid w:val="00636FAB"/>
    <w:rsid w:val="00637893"/>
    <w:rsid w:val="0066516D"/>
    <w:rsid w:val="00671CE9"/>
    <w:rsid w:val="006778F4"/>
    <w:rsid w:val="00684AAD"/>
    <w:rsid w:val="006D59B1"/>
    <w:rsid w:val="006F151A"/>
    <w:rsid w:val="006F1D3F"/>
    <w:rsid w:val="006F30CB"/>
    <w:rsid w:val="007014DF"/>
    <w:rsid w:val="0072363F"/>
    <w:rsid w:val="007259BA"/>
    <w:rsid w:val="007356EC"/>
    <w:rsid w:val="007401E7"/>
    <w:rsid w:val="00740C99"/>
    <w:rsid w:val="007422D1"/>
    <w:rsid w:val="007436EB"/>
    <w:rsid w:val="00772C90"/>
    <w:rsid w:val="00774DF5"/>
    <w:rsid w:val="0078275E"/>
    <w:rsid w:val="00782EEC"/>
    <w:rsid w:val="00783FF9"/>
    <w:rsid w:val="0078554E"/>
    <w:rsid w:val="00786DF2"/>
    <w:rsid w:val="00794318"/>
    <w:rsid w:val="00794DB6"/>
    <w:rsid w:val="007A5CD6"/>
    <w:rsid w:val="007B564D"/>
    <w:rsid w:val="007C0496"/>
    <w:rsid w:val="007C438E"/>
    <w:rsid w:val="007D1D3A"/>
    <w:rsid w:val="007D60EB"/>
    <w:rsid w:val="007E1DB1"/>
    <w:rsid w:val="007E4FD7"/>
    <w:rsid w:val="007F5E16"/>
    <w:rsid w:val="00803644"/>
    <w:rsid w:val="00803A19"/>
    <w:rsid w:val="00803B33"/>
    <w:rsid w:val="00815CA7"/>
    <w:rsid w:val="00821822"/>
    <w:rsid w:val="00822CA2"/>
    <w:rsid w:val="00835022"/>
    <w:rsid w:val="00842889"/>
    <w:rsid w:val="00842AD0"/>
    <w:rsid w:val="008453D1"/>
    <w:rsid w:val="00853EB7"/>
    <w:rsid w:val="008573D6"/>
    <w:rsid w:val="008708EF"/>
    <w:rsid w:val="00876393"/>
    <w:rsid w:val="008916CC"/>
    <w:rsid w:val="008977C2"/>
    <w:rsid w:val="008A1BFB"/>
    <w:rsid w:val="008B0EB5"/>
    <w:rsid w:val="008B0FB4"/>
    <w:rsid w:val="008B58BB"/>
    <w:rsid w:val="008D1CB2"/>
    <w:rsid w:val="008E35F0"/>
    <w:rsid w:val="008F6B7B"/>
    <w:rsid w:val="009022AB"/>
    <w:rsid w:val="00902BF8"/>
    <w:rsid w:val="009174A2"/>
    <w:rsid w:val="009204BE"/>
    <w:rsid w:val="00924CEE"/>
    <w:rsid w:val="00933C1B"/>
    <w:rsid w:val="009579BD"/>
    <w:rsid w:val="00974914"/>
    <w:rsid w:val="0098578C"/>
    <w:rsid w:val="0099233F"/>
    <w:rsid w:val="009A2EE1"/>
    <w:rsid w:val="009A5526"/>
    <w:rsid w:val="009D53AE"/>
    <w:rsid w:val="009F246D"/>
    <w:rsid w:val="00A3303C"/>
    <w:rsid w:val="00A34133"/>
    <w:rsid w:val="00A363B9"/>
    <w:rsid w:val="00A4492C"/>
    <w:rsid w:val="00A44D22"/>
    <w:rsid w:val="00A47B4D"/>
    <w:rsid w:val="00A5012D"/>
    <w:rsid w:val="00A55FBA"/>
    <w:rsid w:val="00A65A19"/>
    <w:rsid w:val="00A6613D"/>
    <w:rsid w:val="00A70DF7"/>
    <w:rsid w:val="00A84BC4"/>
    <w:rsid w:val="00A87D3C"/>
    <w:rsid w:val="00AA542B"/>
    <w:rsid w:val="00AC5851"/>
    <w:rsid w:val="00AE4021"/>
    <w:rsid w:val="00AF5CB1"/>
    <w:rsid w:val="00AF5EB0"/>
    <w:rsid w:val="00B04501"/>
    <w:rsid w:val="00B05D5C"/>
    <w:rsid w:val="00B06484"/>
    <w:rsid w:val="00B1388E"/>
    <w:rsid w:val="00B33581"/>
    <w:rsid w:val="00B46F96"/>
    <w:rsid w:val="00B5694C"/>
    <w:rsid w:val="00B7092F"/>
    <w:rsid w:val="00B750A5"/>
    <w:rsid w:val="00B922C5"/>
    <w:rsid w:val="00BA2131"/>
    <w:rsid w:val="00BE63CF"/>
    <w:rsid w:val="00BF0F36"/>
    <w:rsid w:val="00BF33DB"/>
    <w:rsid w:val="00BF3C0B"/>
    <w:rsid w:val="00BF47FE"/>
    <w:rsid w:val="00C06C86"/>
    <w:rsid w:val="00C10229"/>
    <w:rsid w:val="00C323D0"/>
    <w:rsid w:val="00C35AC9"/>
    <w:rsid w:val="00C61E82"/>
    <w:rsid w:val="00C6459B"/>
    <w:rsid w:val="00C65E50"/>
    <w:rsid w:val="00C70A11"/>
    <w:rsid w:val="00C71597"/>
    <w:rsid w:val="00C8342C"/>
    <w:rsid w:val="00C87535"/>
    <w:rsid w:val="00C96226"/>
    <w:rsid w:val="00CB168C"/>
    <w:rsid w:val="00CE2223"/>
    <w:rsid w:val="00CF093D"/>
    <w:rsid w:val="00D044A0"/>
    <w:rsid w:val="00D12AEC"/>
    <w:rsid w:val="00D1503C"/>
    <w:rsid w:val="00D15D5F"/>
    <w:rsid w:val="00D24982"/>
    <w:rsid w:val="00D33773"/>
    <w:rsid w:val="00D37CFC"/>
    <w:rsid w:val="00D42E1D"/>
    <w:rsid w:val="00D4588A"/>
    <w:rsid w:val="00D57011"/>
    <w:rsid w:val="00D63C76"/>
    <w:rsid w:val="00D67206"/>
    <w:rsid w:val="00D725ED"/>
    <w:rsid w:val="00D91B04"/>
    <w:rsid w:val="00DA37FF"/>
    <w:rsid w:val="00DA42BC"/>
    <w:rsid w:val="00DC1304"/>
    <w:rsid w:val="00DC3D08"/>
    <w:rsid w:val="00DD10C4"/>
    <w:rsid w:val="00DD1475"/>
    <w:rsid w:val="00DD57C4"/>
    <w:rsid w:val="00DE5D79"/>
    <w:rsid w:val="00DF649D"/>
    <w:rsid w:val="00E0347B"/>
    <w:rsid w:val="00E32BE5"/>
    <w:rsid w:val="00E3602D"/>
    <w:rsid w:val="00E361D7"/>
    <w:rsid w:val="00E55CBA"/>
    <w:rsid w:val="00E81985"/>
    <w:rsid w:val="00E90FA5"/>
    <w:rsid w:val="00E94D24"/>
    <w:rsid w:val="00EB244F"/>
    <w:rsid w:val="00EB6855"/>
    <w:rsid w:val="00EC0BA6"/>
    <w:rsid w:val="00EC610D"/>
    <w:rsid w:val="00ED6659"/>
    <w:rsid w:val="00EF6815"/>
    <w:rsid w:val="00F00D83"/>
    <w:rsid w:val="00F0355A"/>
    <w:rsid w:val="00F21C48"/>
    <w:rsid w:val="00F32D86"/>
    <w:rsid w:val="00F517E7"/>
    <w:rsid w:val="00F622AD"/>
    <w:rsid w:val="00F65BBE"/>
    <w:rsid w:val="00F71C0F"/>
    <w:rsid w:val="00FA6990"/>
    <w:rsid w:val="00FC009E"/>
    <w:rsid w:val="00FC1926"/>
    <w:rsid w:val="00FC5FC6"/>
    <w:rsid w:val="00FD42BF"/>
    <w:rsid w:val="00FE2A63"/>
    <w:rsid w:val="00FE75F6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501"/>
    <w:pPr>
      <w:ind w:firstLine="36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4501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501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501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501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501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501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501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501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501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0450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styleId="a5">
    <w:name w:val="Emphasis"/>
    <w:uiPriority w:val="20"/>
    <w:qFormat/>
    <w:rsid w:val="00B04501"/>
    <w:rPr>
      <w:b/>
      <w:bCs/>
      <w:i/>
      <w:iCs/>
      <w:color w:val="5A5A5A"/>
    </w:rPr>
  </w:style>
  <w:style w:type="paragraph" w:styleId="a6">
    <w:name w:val="Body Text"/>
    <w:basedOn w:val="a"/>
    <w:rPr>
      <w:sz w:val="28"/>
    </w:rPr>
  </w:style>
  <w:style w:type="character" w:styleId="a7">
    <w:name w:val="Hyperlink"/>
    <w:rsid w:val="00BF3C0B"/>
    <w:rPr>
      <w:color w:val="0000FF"/>
      <w:u w:val="single"/>
    </w:rPr>
  </w:style>
  <w:style w:type="character" w:styleId="a8">
    <w:name w:val="FollowedHyperlink"/>
    <w:rsid w:val="00BF3C0B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B0450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B0450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B0450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B0450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04501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04501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0450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0450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0450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B04501"/>
    <w:rPr>
      <w:b/>
      <w:bCs/>
      <w:sz w:val="18"/>
      <w:szCs w:val="18"/>
    </w:rPr>
  </w:style>
  <w:style w:type="character" w:customStyle="1" w:styleId="a4">
    <w:name w:val="Название Знак"/>
    <w:link w:val="a3"/>
    <w:uiPriority w:val="10"/>
    <w:rsid w:val="00B0450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B0450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link w:val="aa"/>
    <w:uiPriority w:val="11"/>
    <w:rsid w:val="00B04501"/>
    <w:rPr>
      <w:rFonts w:ascii="Calibri"/>
      <w:i/>
      <w:iCs/>
      <w:sz w:val="24"/>
      <w:szCs w:val="24"/>
    </w:rPr>
  </w:style>
  <w:style w:type="character" w:styleId="ac">
    <w:name w:val="Strong"/>
    <w:uiPriority w:val="22"/>
    <w:qFormat/>
    <w:rsid w:val="00B04501"/>
    <w:rPr>
      <w:b/>
      <w:bCs/>
      <w:spacing w:val="0"/>
    </w:rPr>
  </w:style>
  <w:style w:type="paragraph" w:styleId="ad">
    <w:name w:val="No Spacing"/>
    <w:basedOn w:val="a"/>
    <w:link w:val="ae"/>
    <w:uiPriority w:val="1"/>
    <w:qFormat/>
    <w:rsid w:val="00B04501"/>
    <w:pPr>
      <w:ind w:firstLine="0"/>
    </w:pPr>
  </w:style>
  <w:style w:type="character" w:customStyle="1" w:styleId="ae">
    <w:name w:val="Без интервала Знак"/>
    <w:link w:val="ad"/>
    <w:uiPriority w:val="1"/>
    <w:rsid w:val="00B04501"/>
  </w:style>
  <w:style w:type="paragraph" w:styleId="af">
    <w:name w:val="List Paragraph"/>
    <w:basedOn w:val="a"/>
    <w:uiPriority w:val="34"/>
    <w:qFormat/>
    <w:rsid w:val="00B045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501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rsid w:val="00B04501"/>
    <w:rPr>
      <w:rFonts w:ascii="Cambria" w:eastAsia="Times New Roman" w:hAnsi="Cambria" w:cs="Times New Roman"/>
      <w:i/>
      <w:iCs/>
      <w:color w:val="5A5A5A"/>
    </w:rPr>
  </w:style>
  <w:style w:type="paragraph" w:styleId="af0">
    <w:name w:val="Intense Quote"/>
    <w:basedOn w:val="a"/>
    <w:next w:val="a"/>
    <w:link w:val="af1"/>
    <w:uiPriority w:val="30"/>
    <w:qFormat/>
    <w:rsid w:val="00B0450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1">
    <w:name w:val="Выделенная цитата Знак"/>
    <w:link w:val="af0"/>
    <w:uiPriority w:val="30"/>
    <w:rsid w:val="00B0450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2">
    <w:name w:val="Subtle Emphasis"/>
    <w:uiPriority w:val="19"/>
    <w:qFormat/>
    <w:rsid w:val="00B04501"/>
    <w:rPr>
      <w:i/>
      <w:iCs/>
      <w:color w:val="5A5A5A"/>
    </w:rPr>
  </w:style>
  <w:style w:type="character" w:styleId="af3">
    <w:name w:val="Intense Emphasis"/>
    <w:uiPriority w:val="21"/>
    <w:qFormat/>
    <w:rsid w:val="00B04501"/>
    <w:rPr>
      <w:b/>
      <w:bCs/>
      <w:i/>
      <w:iCs/>
      <w:color w:val="4F81BD"/>
      <w:sz w:val="22"/>
      <w:szCs w:val="22"/>
    </w:rPr>
  </w:style>
  <w:style w:type="character" w:styleId="af4">
    <w:name w:val="Subtle Reference"/>
    <w:uiPriority w:val="31"/>
    <w:qFormat/>
    <w:rsid w:val="00B04501"/>
    <w:rPr>
      <w:color w:val="auto"/>
      <w:u w:val="single" w:color="9BBB59"/>
    </w:rPr>
  </w:style>
  <w:style w:type="character" w:styleId="af5">
    <w:name w:val="Intense Reference"/>
    <w:uiPriority w:val="32"/>
    <w:qFormat/>
    <w:rsid w:val="00B04501"/>
    <w:rPr>
      <w:b/>
      <w:bCs/>
      <w:color w:val="76923C"/>
      <w:u w:val="single" w:color="9BBB59"/>
    </w:rPr>
  </w:style>
  <w:style w:type="character" w:styleId="af6">
    <w:name w:val="Book Title"/>
    <w:uiPriority w:val="33"/>
    <w:qFormat/>
    <w:rsid w:val="00B04501"/>
    <w:rPr>
      <w:rFonts w:ascii="Cambria" w:eastAsia="Times New Roman" w:hAnsi="Cambria" w:cs="Times New Roman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B0450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05CD-686E-4A2B-AA8E-9D53ECCF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ВОТЯКОВ       ОЛЕГ       АНАТОЛЬЕВИЧ</vt:lpstr>
    </vt:vector>
  </TitlesOfParts>
  <Company>home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ВОТЯКОВ       ОЛЕГ       АНАТОЛЬЕВИЧ</dc:title>
  <dc:creator>user</dc:creator>
  <cp:lastModifiedBy>Олег</cp:lastModifiedBy>
  <cp:revision>70</cp:revision>
  <cp:lastPrinted>2006-11-02T08:16:00Z</cp:lastPrinted>
  <dcterms:created xsi:type="dcterms:W3CDTF">2014-05-31T09:55:00Z</dcterms:created>
  <dcterms:modified xsi:type="dcterms:W3CDTF">2020-10-06T05:13:00Z</dcterms:modified>
</cp:coreProperties>
</file>